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DF" w:rsidRPr="00AC4213" w:rsidRDefault="00CF5DDF" w:rsidP="00AC59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213">
        <w:rPr>
          <w:rFonts w:ascii="Times New Roman" w:eastAsia="Calibri" w:hAnsi="Times New Roman" w:cs="Times New Roman"/>
          <w:b/>
          <w:sz w:val="28"/>
          <w:szCs w:val="28"/>
        </w:rPr>
        <w:t>Аналити</w:t>
      </w:r>
      <w:r w:rsidRPr="00AC4213">
        <w:rPr>
          <w:rFonts w:ascii="Times New Roman" w:hAnsi="Times New Roman" w:cs="Times New Roman"/>
          <w:b/>
          <w:bCs/>
          <w:sz w:val="28"/>
          <w:szCs w:val="28"/>
        </w:rPr>
        <w:t>ческая записка</w:t>
      </w:r>
    </w:p>
    <w:p w:rsidR="00CF5DDF" w:rsidRPr="00AC4213" w:rsidRDefault="00CF5DDF" w:rsidP="00AC59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213">
        <w:rPr>
          <w:rFonts w:ascii="Times New Roman" w:hAnsi="Times New Roman" w:cs="Times New Roman"/>
          <w:b/>
          <w:bCs/>
          <w:sz w:val="28"/>
          <w:szCs w:val="28"/>
        </w:rPr>
        <w:t>о состоянии и проблемах законотворчества</w:t>
      </w:r>
    </w:p>
    <w:p w:rsidR="002F4CB6" w:rsidRPr="00AC4213" w:rsidRDefault="007C6D0A" w:rsidP="00AC5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213">
        <w:rPr>
          <w:rFonts w:ascii="Times New Roman" w:hAnsi="Times New Roman" w:cs="Times New Roman"/>
          <w:bCs/>
          <w:sz w:val="28"/>
          <w:szCs w:val="28"/>
        </w:rPr>
        <w:tab/>
      </w:r>
    </w:p>
    <w:p w:rsidR="00CF5DDF" w:rsidRPr="00AC4213" w:rsidRDefault="00CF5DDF" w:rsidP="00AC5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213">
        <w:rPr>
          <w:rFonts w:ascii="Times New Roman" w:hAnsi="Times New Roman" w:cs="Times New Roman"/>
          <w:bCs/>
          <w:sz w:val="28"/>
          <w:szCs w:val="28"/>
        </w:rPr>
        <w:t>№</w:t>
      </w:r>
      <w:r w:rsidR="00460A43" w:rsidRPr="00AC421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31D2F">
        <w:rPr>
          <w:rFonts w:ascii="Times New Roman" w:hAnsi="Times New Roman" w:cs="Times New Roman"/>
          <w:bCs/>
          <w:sz w:val="28"/>
          <w:szCs w:val="28"/>
        </w:rPr>
        <w:t>177</w:t>
      </w:r>
      <w:r w:rsidR="00FD31DD" w:rsidRPr="00AC4213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356324" w:rsidRPr="00AC4213">
        <w:rPr>
          <w:rFonts w:ascii="Times New Roman" w:hAnsi="Times New Roman" w:cs="Times New Roman"/>
          <w:bCs/>
          <w:sz w:val="28"/>
          <w:szCs w:val="28"/>
        </w:rPr>
        <w:tab/>
      </w:r>
      <w:r w:rsidR="00356324" w:rsidRPr="00AC4213">
        <w:rPr>
          <w:rFonts w:ascii="Times New Roman" w:hAnsi="Times New Roman" w:cs="Times New Roman"/>
          <w:bCs/>
          <w:sz w:val="28"/>
          <w:szCs w:val="28"/>
        </w:rPr>
        <w:tab/>
      </w:r>
      <w:r w:rsidR="00356324" w:rsidRPr="00AC4213">
        <w:rPr>
          <w:rFonts w:ascii="Times New Roman" w:hAnsi="Times New Roman" w:cs="Times New Roman"/>
          <w:bCs/>
          <w:sz w:val="28"/>
          <w:szCs w:val="28"/>
        </w:rPr>
        <w:tab/>
      </w:r>
      <w:r w:rsidR="00356324" w:rsidRPr="00AC4213">
        <w:rPr>
          <w:rFonts w:ascii="Times New Roman" w:hAnsi="Times New Roman" w:cs="Times New Roman"/>
          <w:bCs/>
          <w:sz w:val="28"/>
          <w:szCs w:val="28"/>
        </w:rPr>
        <w:tab/>
      </w:r>
      <w:r w:rsidR="00A02E58" w:rsidRPr="00AC4213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AF15A6" w:rsidRPr="00AC4213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566D49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AF15A6" w:rsidRPr="00AC42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E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0F51" w:rsidRPr="00AC421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31D2F">
        <w:rPr>
          <w:rFonts w:ascii="Times New Roman" w:hAnsi="Times New Roman" w:cs="Times New Roman"/>
          <w:bCs/>
          <w:sz w:val="28"/>
          <w:szCs w:val="28"/>
        </w:rPr>
        <w:t>ноябрь</w:t>
      </w:r>
      <w:r w:rsidRPr="00AC42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294E" w:rsidRPr="00AC4213">
        <w:rPr>
          <w:rFonts w:ascii="Times New Roman" w:hAnsi="Times New Roman" w:cs="Times New Roman"/>
          <w:bCs/>
          <w:sz w:val="28"/>
          <w:szCs w:val="28"/>
        </w:rPr>
        <w:t>2022</w:t>
      </w:r>
      <w:r w:rsidRPr="00AC4213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9459BB" w:rsidRPr="00AC4213" w:rsidRDefault="009459BB" w:rsidP="00AC5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1A58" w:rsidRDefault="00BD1A58" w:rsidP="00566D49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Деятельность </w:t>
      </w:r>
      <w:r w:rsidR="00566D49">
        <w:rPr>
          <w:rFonts w:ascii="Times New Roman" w:hAnsi="Times New Roman" w:cs="Times New Roman"/>
          <w:b/>
          <w:sz w:val="28"/>
          <w:szCs w:val="28"/>
        </w:rPr>
        <w:t>сорока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торгово-промышленных палат субъектов Российской Федерации уже регулируется региональными законами</w:t>
      </w:r>
    </w:p>
    <w:p w:rsidR="00BD1A58" w:rsidRDefault="00BD1A58" w:rsidP="00AC5930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D1A58" w:rsidRPr="00CD3C0E" w:rsidRDefault="00BD1A58" w:rsidP="00AC5930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B4745">
        <w:rPr>
          <w:sz w:val="28"/>
          <w:szCs w:val="28"/>
        </w:rPr>
        <w:t>2 ноября</w:t>
      </w:r>
      <w:r w:rsidRPr="00CD3C0E">
        <w:rPr>
          <w:sz w:val="28"/>
          <w:szCs w:val="28"/>
        </w:rPr>
        <w:t xml:space="preserve"> главой Республики Крым С.В. Аксёновым подписан региональный закон</w:t>
      </w:r>
      <w:hyperlink r:id="rId9" w:history="1">
        <w:r w:rsidRPr="00CD3C0E">
          <w:rPr>
            <w:sz w:val="28"/>
            <w:szCs w:val="28"/>
          </w:rPr>
          <w:t xml:space="preserve"> № 331-ЗРК/2022 «Об отдельных вопросах осуществления деятельности Торгово-промышленной палаты Республики Крым</w:t>
        </w:r>
      </w:hyperlink>
      <w:r w:rsidRPr="00CD3C0E">
        <w:rPr>
          <w:sz w:val="28"/>
          <w:szCs w:val="28"/>
        </w:rPr>
        <w:t>», ранее единогласно принятый в двух чтениях Государственным Советом Республики.</w:t>
      </w:r>
    </w:p>
    <w:p w:rsidR="00BD1A58" w:rsidRPr="00CD3C0E" w:rsidRDefault="00BD1A58" w:rsidP="00AC59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D3C0E">
        <w:rPr>
          <w:rFonts w:ascii="Times New Roman" w:eastAsia="Calibri" w:hAnsi="Times New Roman" w:cs="Times New Roman"/>
          <w:bCs/>
          <w:sz w:val="28"/>
          <w:szCs w:val="28"/>
        </w:rPr>
        <w:t>Законодательство Республики Крым до принятия указанного закона не учитывало деятельность региональной Торгово-промышленной палаты в системе задач и ресурсов региона. В то же время, ТПП Республики Крым принимает активное участие в социально-экономическом развитии республики. Принятие соответствующего закона дополнит правовое регулирование и окажет положительное воздействие на сложившиеся хозяйственные отношения в регионе.</w:t>
      </w:r>
    </w:p>
    <w:p w:rsidR="00BD1A58" w:rsidRPr="00CD3C0E" w:rsidRDefault="00BD1A58" w:rsidP="00AC5930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C0E">
        <w:rPr>
          <w:rFonts w:eastAsia="Calibri"/>
          <w:bCs/>
          <w:sz w:val="28"/>
          <w:szCs w:val="28"/>
        </w:rPr>
        <w:t>Среди особенностей регионального закона, разработанного ТПП Республики Крым совместно с ТПП России, с учетом региональной специфики, можно выделить положения, касающиеся развития выставочной, ярмарочной и конгрессной деятельности. Также можно отметить, что в настоящий момент подобные положения отсутствуют в федеральном законе.</w:t>
      </w:r>
    </w:p>
    <w:p w:rsidR="00BD1A58" w:rsidRPr="00CD3C0E" w:rsidRDefault="00BD1A58" w:rsidP="00AC5930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C0E">
        <w:rPr>
          <w:sz w:val="28"/>
          <w:szCs w:val="28"/>
        </w:rPr>
        <w:t>Законом также регламентируется порядок взаимодействия ТПП Крыма с законодательной и исполнительной властью субъекта, и закрепляются функции Палаты по развитию институтов альтернативного разрешения споров.</w:t>
      </w:r>
    </w:p>
    <w:p w:rsidR="00BD1A58" w:rsidRDefault="00BD1A58" w:rsidP="00AC5930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3C0E">
        <w:rPr>
          <w:sz w:val="28"/>
          <w:szCs w:val="28"/>
        </w:rPr>
        <w:t xml:space="preserve">Закон вступил в силу 12 ноября </w:t>
      </w:r>
      <w:r>
        <w:rPr>
          <w:sz w:val="28"/>
          <w:szCs w:val="28"/>
        </w:rPr>
        <w:t>и должен</w:t>
      </w:r>
      <w:r w:rsidRPr="00CD3C0E">
        <w:rPr>
          <w:sz w:val="28"/>
          <w:szCs w:val="28"/>
        </w:rPr>
        <w:t xml:space="preserve"> ста</w:t>
      </w:r>
      <w:r>
        <w:rPr>
          <w:sz w:val="28"/>
          <w:szCs w:val="28"/>
        </w:rPr>
        <w:t>ть</w:t>
      </w:r>
      <w:r w:rsidRPr="00CD3C0E">
        <w:rPr>
          <w:sz w:val="28"/>
          <w:szCs w:val="28"/>
        </w:rPr>
        <w:t xml:space="preserve"> важной составляющей прав</w:t>
      </w:r>
      <w:r>
        <w:rPr>
          <w:sz w:val="28"/>
          <w:szCs w:val="28"/>
        </w:rPr>
        <w:t>овой системы республики и оказать</w:t>
      </w:r>
      <w:r w:rsidRPr="00CD3C0E">
        <w:rPr>
          <w:sz w:val="28"/>
          <w:szCs w:val="28"/>
        </w:rPr>
        <w:t xml:space="preserve"> положительно</w:t>
      </w:r>
      <w:r>
        <w:rPr>
          <w:sz w:val="28"/>
          <w:szCs w:val="28"/>
        </w:rPr>
        <w:t>е</w:t>
      </w:r>
      <w:r w:rsidRPr="00CD3C0E">
        <w:rPr>
          <w:sz w:val="28"/>
          <w:szCs w:val="28"/>
        </w:rPr>
        <w:t xml:space="preserve"> влияние на деятельность региональной Палаты.</w:t>
      </w:r>
    </w:p>
    <w:p w:rsidR="00566D49" w:rsidRPr="00CD3C0E" w:rsidRDefault="00566D49" w:rsidP="00AC5930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D1A58" w:rsidRPr="002B3281" w:rsidRDefault="00BD1A58" w:rsidP="00AC5930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B4745">
        <w:rPr>
          <w:rFonts w:eastAsia="Calibri"/>
          <w:bCs/>
          <w:sz w:val="28"/>
          <w:szCs w:val="28"/>
        </w:rPr>
        <w:t>3 ноября</w:t>
      </w:r>
      <w:r>
        <w:rPr>
          <w:rFonts w:eastAsia="Calibri"/>
          <w:bCs/>
          <w:sz w:val="28"/>
          <w:szCs w:val="28"/>
        </w:rPr>
        <w:t xml:space="preserve"> о</w:t>
      </w:r>
      <w:r w:rsidRPr="002B3281">
        <w:rPr>
          <w:rFonts w:eastAsia="Calibri"/>
          <w:bCs/>
          <w:sz w:val="28"/>
          <w:szCs w:val="28"/>
        </w:rPr>
        <w:t>публикован и вступил в силу Закон Карачаево-Черкесской Республики от 26</w:t>
      </w:r>
      <w:r w:rsidR="00331039">
        <w:rPr>
          <w:rFonts w:eastAsia="Calibri"/>
          <w:bCs/>
          <w:sz w:val="28"/>
          <w:szCs w:val="28"/>
        </w:rPr>
        <w:t xml:space="preserve"> октября 2022 г. </w:t>
      </w:r>
      <w:r w:rsidRPr="002B3281">
        <w:rPr>
          <w:rFonts w:eastAsia="Calibri"/>
          <w:bCs/>
          <w:sz w:val="28"/>
          <w:szCs w:val="28"/>
        </w:rPr>
        <w:t>№ 64-РЗ «О Торгово-промышленной палате Карачаево-</w:t>
      </w:r>
      <w:r w:rsidRPr="002B3281">
        <w:rPr>
          <w:sz w:val="28"/>
          <w:szCs w:val="28"/>
        </w:rPr>
        <w:t>Черкесской Республики».</w:t>
      </w:r>
    </w:p>
    <w:p w:rsidR="00BD1A58" w:rsidRPr="002B3281" w:rsidRDefault="00BD1A58" w:rsidP="00AC5930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3281">
        <w:rPr>
          <w:sz w:val="28"/>
          <w:szCs w:val="28"/>
        </w:rPr>
        <w:t>Закон определяет основные направления деятельности ТПП Карачаево-Черкесской области, устанавливает формы взаимодействия с органами государственной власти, предусматривает функции региональной Палаты по подготовке предложений по проектам законов Карачаево-Черкесской Республики, урегулированию споров и др.</w:t>
      </w:r>
    </w:p>
    <w:p w:rsidR="00BD1A58" w:rsidRDefault="00BD1A58" w:rsidP="00AC5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7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Закона позволит Палате Карачаево-Черкесской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оказывать содействие в развитии экономики региона, формировать современную промышленную, финансовую и торговую инфраструктуру, создавать благоприятные условия для предпринимательской деятельности, урегулировать отношения предпринимателей с их социальными партнерами и др. </w:t>
      </w:r>
    </w:p>
    <w:p w:rsidR="00BD1A58" w:rsidRDefault="00BD1A58" w:rsidP="00AC59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6D49" w:rsidRPr="007160A7" w:rsidRDefault="00566D49" w:rsidP="00566D49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0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Принят </w:t>
      </w:r>
      <w:r>
        <w:rPr>
          <w:rFonts w:ascii="Times New Roman" w:hAnsi="Times New Roman" w:cs="Times New Roman"/>
          <w:b/>
          <w:sz w:val="28"/>
          <w:szCs w:val="28"/>
        </w:rPr>
        <w:t>Закон в интересах правообладателей географических указаний</w:t>
      </w:r>
    </w:p>
    <w:p w:rsidR="00566D49" w:rsidRPr="00911D10" w:rsidRDefault="00566D49" w:rsidP="00566D4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11D10">
        <w:rPr>
          <w:rFonts w:eastAsiaTheme="minorHAnsi"/>
          <w:sz w:val="28"/>
          <w:szCs w:val="28"/>
          <w:lang w:eastAsia="en-US"/>
        </w:rPr>
        <w:t>Советом Федерации 30 ноября одобрен  Федеральный закон  «О внесении изменений в статьи 327 и 334 Федерального закона  «О таможенном регулировании в РФ».  Ранее Закон в трех чтениях приняла Государственная Дума.</w:t>
      </w:r>
    </w:p>
    <w:p w:rsidR="00566D49" w:rsidRPr="00911D10" w:rsidRDefault="00566D49" w:rsidP="00566D4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11D10">
        <w:rPr>
          <w:rFonts w:eastAsiaTheme="minorHAnsi"/>
          <w:sz w:val="28"/>
          <w:szCs w:val="28"/>
          <w:lang w:eastAsia="en-US"/>
        </w:rPr>
        <w:t>Закон был разработан ТПП РФ по инициативе отраслевого бизнеса и направлен на совершенствование мер по защите прав участников внешнеэкономической деятельности на объекты интеллектуальной собственности.</w:t>
      </w:r>
    </w:p>
    <w:p w:rsidR="00566D49" w:rsidRPr="00911D10" w:rsidRDefault="00566D49" w:rsidP="00566D4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11D10">
        <w:rPr>
          <w:rFonts w:eastAsiaTheme="minorHAnsi"/>
          <w:sz w:val="28"/>
          <w:szCs w:val="28"/>
          <w:lang w:eastAsia="en-US"/>
        </w:rPr>
        <w:t xml:space="preserve">В настоящее время таможенные органы Российской Федерации при осуществлении таможенных процедур товаров, перемещаемых через таможенную границу, в обязательном порядке защищают права </w:t>
      </w:r>
      <w:r w:rsidR="002423D0">
        <w:rPr>
          <w:rFonts w:eastAsiaTheme="minorHAnsi"/>
          <w:sz w:val="28"/>
          <w:szCs w:val="28"/>
          <w:lang w:eastAsia="en-US"/>
        </w:rPr>
        <w:t>обладателей</w:t>
      </w:r>
      <w:r w:rsidRPr="00911D10">
        <w:rPr>
          <w:rFonts w:eastAsiaTheme="minorHAnsi"/>
          <w:sz w:val="28"/>
          <w:szCs w:val="28"/>
          <w:lang w:eastAsia="en-US"/>
        </w:rPr>
        <w:t xml:space="preserve"> объектов авторского права и смежных прав, товарных знаков (знаков обслуживания) и наименований мест происхождения товара, находящихся в этих товарах, включенных по инициативе правообладателей в таможенный реестр. </w:t>
      </w:r>
    </w:p>
    <w:p w:rsidR="00566D49" w:rsidRPr="007160A7" w:rsidRDefault="00566D49" w:rsidP="00566D4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1D10">
        <w:rPr>
          <w:rFonts w:eastAsiaTheme="minorHAnsi"/>
          <w:sz w:val="28"/>
          <w:szCs w:val="28"/>
          <w:lang w:eastAsia="en-US"/>
        </w:rPr>
        <w:t>Однако в отношении географических указаний, содержащихся на перемещаемых через таможенную границу товарах, такая процедура не</w:t>
      </w:r>
      <w:r w:rsidRPr="007160A7">
        <w:rPr>
          <w:sz w:val="28"/>
          <w:szCs w:val="28"/>
        </w:rPr>
        <w:t xml:space="preserve"> </w:t>
      </w:r>
      <w:r w:rsidR="002423D0">
        <w:rPr>
          <w:sz w:val="28"/>
          <w:szCs w:val="28"/>
        </w:rPr>
        <w:t xml:space="preserve">была </w:t>
      </w:r>
      <w:r w:rsidRPr="007160A7">
        <w:rPr>
          <w:sz w:val="28"/>
          <w:szCs w:val="28"/>
        </w:rPr>
        <w:t>предусмотрена. Указанные ограничения не позволяют правообладателям географических указаний инициировать защиту через таможенные органы их прав при осуществлении внешнеэкономической деятельности и влекут финансовые потери собственников в случае незаконного использования третьими лицами результатов их интеллектуальной деятельности.</w:t>
      </w:r>
    </w:p>
    <w:p w:rsidR="00566D49" w:rsidRPr="007160A7" w:rsidRDefault="00566D49" w:rsidP="00566D49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60A7">
        <w:rPr>
          <w:sz w:val="28"/>
          <w:szCs w:val="28"/>
        </w:rPr>
        <w:t xml:space="preserve">Нормы принятого Закона предусматривают право для правообладателей направлять запрос о включении географических указаний в таможенный реестр объектов интеллектуальной собственности и обязанность таможенных органов защищать права таких собственников. </w:t>
      </w:r>
    </w:p>
    <w:p w:rsidR="00566D49" w:rsidRPr="00E4420A" w:rsidRDefault="00566D49" w:rsidP="00566D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31D2F" w:rsidRPr="00431D2F" w:rsidRDefault="00431D2F" w:rsidP="00566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1D2F">
        <w:rPr>
          <w:rFonts w:ascii="Times New Roman" w:hAnsi="Times New Roman" w:cs="Times New Roman"/>
          <w:b/>
          <w:bCs/>
          <w:sz w:val="28"/>
          <w:szCs w:val="28"/>
        </w:rPr>
        <w:t xml:space="preserve">ТПП РФ предлагает расширить перечень лиц, подлежащих </w:t>
      </w:r>
      <w:r w:rsidR="00566D4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31D2F">
        <w:rPr>
          <w:rFonts w:ascii="Times New Roman" w:hAnsi="Times New Roman" w:cs="Times New Roman"/>
          <w:b/>
          <w:bCs/>
          <w:sz w:val="28"/>
          <w:szCs w:val="28"/>
        </w:rPr>
        <w:t>свобождению от уголовной ответственности в связи с возмещением ущерба</w:t>
      </w:r>
    </w:p>
    <w:p w:rsidR="00431D2F" w:rsidRPr="00431D2F" w:rsidRDefault="00431D2F" w:rsidP="00AC59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1D2F" w:rsidRPr="00431D2F" w:rsidRDefault="00431D2F" w:rsidP="00AC5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31D2F">
        <w:rPr>
          <w:rFonts w:ascii="Times New Roman" w:hAnsi="Times New Roman" w:cs="Times New Roman"/>
          <w:bCs/>
          <w:sz w:val="28"/>
          <w:szCs w:val="28"/>
        </w:rPr>
        <w:t xml:space="preserve">По инициативе ТПП РФ в Комитет Государственной Думы по государственному строительству и законодательству внесены  поправки к проекту федерального закона № 142292-8 «О внесении изменений в статью </w:t>
      </w:r>
      <w:r w:rsidR="00670F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1D2F">
        <w:rPr>
          <w:rFonts w:ascii="Times New Roman" w:hAnsi="Times New Roman" w:cs="Times New Roman"/>
          <w:bCs/>
          <w:sz w:val="28"/>
          <w:szCs w:val="28"/>
        </w:rPr>
        <w:t>76-1 Уголовного кодекса Российской Федерации и статью 28-1 Уголовно-процессуального кодекса Российской Федерации» (в части уточнения возможности освобождения от уголовной ответственности в связи с возмещением ущерба), принятому в первом чтении 15 ноября.</w:t>
      </w:r>
      <w:proofErr w:type="gramEnd"/>
    </w:p>
    <w:p w:rsidR="00431D2F" w:rsidRPr="00431D2F" w:rsidRDefault="00431D2F" w:rsidP="00AC5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31D2F">
        <w:rPr>
          <w:rFonts w:ascii="Times New Roman" w:hAnsi="Times New Roman" w:cs="Times New Roman"/>
          <w:bCs/>
          <w:sz w:val="28"/>
          <w:szCs w:val="28"/>
        </w:rPr>
        <w:t>Законопроектом предлагается расширить перечень лиц, подлежащих освобождению от уголовной ответственности в связи с возмещением ущерба, за счет включения в него лиц, впервые совершивших преступления, связанные с незаконным предпринимательством, незаконной банковской деятельностью, уклонением от исполнения обязанностей по репатриации денежных средств в иностранной валюте или валюте РФ в крупном и особо крупных размерах.</w:t>
      </w:r>
      <w:proofErr w:type="gramEnd"/>
    </w:p>
    <w:p w:rsidR="00431D2F" w:rsidRPr="00431D2F" w:rsidRDefault="00431D2F" w:rsidP="00AC5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D2F">
        <w:rPr>
          <w:rFonts w:ascii="Times New Roman" w:hAnsi="Times New Roman" w:cs="Times New Roman"/>
          <w:bCs/>
          <w:sz w:val="28"/>
          <w:szCs w:val="28"/>
        </w:rPr>
        <w:lastRenderedPageBreak/>
        <w:t>Палата полностью под</w:t>
      </w:r>
      <w:r w:rsidR="003D0CAC">
        <w:rPr>
          <w:rFonts w:ascii="Times New Roman" w:hAnsi="Times New Roman" w:cs="Times New Roman"/>
          <w:bCs/>
          <w:sz w:val="28"/>
          <w:szCs w:val="28"/>
        </w:rPr>
        <w:t xml:space="preserve">держивает законопроект. Однако </w:t>
      </w:r>
      <w:r w:rsidRPr="00431D2F">
        <w:rPr>
          <w:rFonts w:ascii="Times New Roman" w:hAnsi="Times New Roman" w:cs="Times New Roman"/>
          <w:bCs/>
          <w:sz w:val="28"/>
          <w:szCs w:val="28"/>
        </w:rPr>
        <w:t xml:space="preserve">ТПП РФ считает, что возможности распространения освобождающих от наказания положений УК РФ на более широкий круг лиц, способных в ходе следствия признать вину и возместить причиненный ущерб, не исчерпаны. </w:t>
      </w:r>
    </w:p>
    <w:p w:rsidR="00431D2F" w:rsidRPr="00431D2F" w:rsidRDefault="00431D2F" w:rsidP="00AC5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31D2F">
        <w:rPr>
          <w:rFonts w:ascii="Times New Roman" w:hAnsi="Times New Roman" w:cs="Times New Roman"/>
          <w:bCs/>
          <w:sz w:val="28"/>
          <w:szCs w:val="28"/>
        </w:rPr>
        <w:t>В этой связи разработанными ТПП РФ поправками к законопроекту предложено расширить перечень освобождаемых от уголовной ответственности лиц в связи с возмещением ущерба, впервые совершивших преступления, предусмотренные частью второй статьи 146 (Нарушение авторских и смежных прав), пунктом «б» части второй статьи 165 (Причинение имущественного ущерба путем обмана или злоупотребления доверием), пунктом «в» части второй статьи 178 (Ограничение конкуренции), а также частью</w:t>
      </w:r>
      <w:proofErr w:type="gramEnd"/>
      <w:r w:rsidRPr="00431D2F">
        <w:rPr>
          <w:rFonts w:ascii="Times New Roman" w:hAnsi="Times New Roman" w:cs="Times New Roman"/>
          <w:bCs/>
          <w:sz w:val="28"/>
          <w:szCs w:val="28"/>
        </w:rPr>
        <w:t xml:space="preserve"> второй статьи 185.6 (Неправомерное использование инсайдерской информации) УК РФ. Корреспондирующие изменения предлагается внести и в УПК РФ. </w:t>
      </w:r>
    </w:p>
    <w:p w:rsidR="00431D2F" w:rsidRPr="00431D2F" w:rsidRDefault="00431D2F" w:rsidP="00AC5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31D2F">
        <w:rPr>
          <w:rFonts w:ascii="Times New Roman" w:hAnsi="Times New Roman" w:cs="Times New Roman"/>
          <w:bCs/>
          <w:sz w:val="28"/>
          <w:szCs w:val="28"/>
        </w:rPr>
        <w:t>Поправки</w:t>
      </w:r>
      <w:proofErr w:type="gramEnd"/>
      <w:r w:rsidRPr="00431D2F">
        <w:rPr>
          <w:rFonts w:ascii="Times New Roman" w:hAnsi="Times New Roman" w:cs="Times New Roman"/>
          <w:bCs/>
          <w:sz w:val="28"/>
          <w:szCs w:val="28"/>
        </w:rPr>
        <w:t xml:space="preserve"> как и изменения, предлагаемые принятым в первом чтении законопроектом,  позволят охватить особо крупные размеры доходов и средств по указанным преступлениям</w:t>
      </w:r>
      <w:r w:rsidR="002423D0">
        <w:rPr>
          <w:rFonts w:ascii="Times New Roman" w:hAnsi="Times New Roman" w:cs="Times New Roman"/>
          <w:bCs/>
          <w:sz w:val="28"/>
          <w:szCs w:val="28"/>
        </w:rPr>
        <w:t>,</w:t>
      </w:r>
      <w:r w:rsidRPr="00431D2F">
        <w:rPr>
          <w:rFonts w:ascii="Times New Roman" w:hAnsi="Times New Roman" w:cs="Times New Roman"/>
          <w:bCs/>
          <w:sz w:val="28"/>
          <w:szCs w:val="28"/>
        </w:rPr>
        <w:t xml:space="preserve"> обеспечить возможность возмещения ущерба, причиненного гражданам, организациям или государству, а также перечисление в федеральный бюджет денежного возмещения, дохода, полученного в результате совершения преступления. </w:t>
      </w:r>
    </w:p>
    <w:p w:rsidR="00431D2F" w:rsidRDefault="00431D2F" w:rsidP="00AC5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1A58" w:rsidRDefault="00BD1A58" w:rsidP="00566D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Механизм защиты лиц в рамках процедуры банкротства должен быть более прозрачным</w:t>
      </w:r>
    </w:p>
    <w:p w:rsidR="00BD1A58" w:rsidRDefault="00BD1A58" w:rsidP="00AC59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1A58" w:rsidRPr="00254E2C" w:rsidRDefault="00BD1A58" w:rsidP="00AC5930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4E2C">
        <w:rPr>
          <w:sz w:val="28"/>
          <w:szCs w:val="28"/>
        </w:rPr>
        <w:t xml:space="preserve">В Государственной Думе готовится к рассмотрению в первом чтении  проект федерального закона </w:t>
      </w:r>
      <w:r w:rsidRPr="00BB7149">
        <w:rPr>
          <w:sz w:val="28"/>
          <w:szCs w:val="28"/>
        </w:rPr>
        <w:t>№ 199216-8</w:t>
      </w:r>
      <w:r w:rsidRPr="00254E2C">
        <w:rPr>
          <w:sz w:val="28"/>
          <w:szCs w:val="28"/>
        </w:rPr>
        <w:t xml:space="preserve"> «О внесении изменений в статью 61.6 Федерального закона «О несостоятельности (банкротстве)».</w:t>
      </w:r>
    </w:p>
    <w:p w:rsidR="00BD1A58" w:rsidRDefault="00BD1A58" w:rsidP="00AC5930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4E2C">
        <w:rPr>
          <w:sz w:val="28"/>
          <w:szCs w:val="28"/>
        </w:rPr>
        <w:t>Законопроект призван защитить интересы граждан, которые утрачивают жилое помещение вследствие признания в рамках процедуры банкротства сделки по его приобретению недействительной.</w:t>
      </w:r>
    </w:p>
    <w:p w:rsidR="00BD1A58" w:rsidRDefault="00BD1A58" w:rsidP="00AC5930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</w:rPr>
      </w:pPr>
      <w:r w:rsidRPr="00DF735F">
        <w:rPr>
          <w:sz w:val="28"/>
          <w:szCs w:val="28"/>
        </w:rPr>
        <w:t>К первому чтению проекта ТПП РФ направлено заключение в Комитет Государственной Думы по вопросам собственности, земельным и имущественным отношениям</w:t>
      </w:r>
      <w:r w:rsidRPr="00001778">
        <w:rPr>
          <w:rFonts w:eastAsia="Calibri"/>
          <w:bCs/>
          <w:sz w:val="28"/>
          <w:szCs w:val="28"/>
        </w:rPr>
        <w:t xml:space="preserve">, в </w:t>
      </w:r>
      <w:proofErr w:type="gramStart"/>
      <w:r w:rsidRPr="00001778">
        <w:rPr>
          <w:rFonts w:eastAsia="Calibri"/>
          <w:bCs/>
          <w:sz w:val="28"/>
          <w:szCs w:val="28"/>
        </w:rPr>
        <w:t>котором</w:t>
      </w:r>
      <w:proofErr w:type="gramEnd"/>
      <w:r w:rsidRPr="00001778">
        <w:rPr>
          <w:rFonts w:eastAsia="Calibri"/>
          <w:bCs/>
          <w:sz w:val="28"/>
          <w:szCs w:val="28"/>
        </w:rPr>
        <w:t xml:space="preserve"> ТПП РФ, поддержав концепцию законопроекта, высказала замечания</w:t>
      </w:r>
      <w:r>
        <w:rPr>
          <w:rFonts w:eastAsia="Calibri"/>
          <w:bCs/>
          <w:sz w:val="28"/>
          <w:szCs w:val="28"/>
        </w:rPr>
        <w:t xml:space="preserve"> и предложения по его доработке:</w:t>
      </w:r>
    </w:p>
    <w:p w:rsidR="00BD1A58" w:rsidRDefault="00BD1A58" w:rsidP="00AC5930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254E2C">
        <w:rPr>
          <w:sz w:val="28"/>
          <w:szCs w:val="28"/>
        </w:rPr>
        <w:t xml:space="preserve"> проекте следует уточнить моменты, которые несут в себе неопределенность, не учитывают сложившуюся практику работы по банкротству и не соблюдают </w:t>
      </w:r>
      <w:r>
        <w:rPr>
          <w:sz w:val="28"/>
          <w:szCs w:val="28"/>
        </w:rPr>
        <w:t>баланс прав участников процедур;</w:t>
      </w:r>
    </w:p>
    <w:p w:rsidR="00BD1A58" w:rsidRDefault="00BD1A58" w:rsidP="00AC5930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254E2C">
        <w:rPr>
          <w:sz w:val="28"/>
          <w:szCs w:val="28"/>
        </w:rPr>
        <w:t xml:space="preserve"> проекте не предусмотрены детальные правила приобретения и определения стоимости жилого помещения гражданином, который ранее приобрел у должника жилое помещение по сделке, признанной недействительной. Поэтому ТПП РФ предлагает </w:t>
      </w:r>
      <w:r>
        <w:rPr>
          <w:sz w:val="28"/>
          <w:szCs w:val="28"/>
        </w:rPr>
        <w:t>уточнить порядок приобретения гражданином жилого помещения на торгах и установления его стоимости;</w:t>
      </w:r>
    </w:p>
    <w:p w:rsidR="00BD1A58" w:rsidRDefault="00BD1A58" w:rsidP="00AC5930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254E2C">
        <w:rPr>
          <w:sz w:val="28"/>
          <w:szCs w:val="28"/>
        </w:rPr>
        <w:t xml:space="preserve">вызывают сомнения установленная в проекте обязанность, а не право, арбитражных управляющих </w:t>
      </w:r>
      <w:r>
        <w:rPr>
          <w:sz w:val="28"/>
          <w:szCs w:val="28"/>
        </w:rPr>
        <w:t xml:space="preserve">обратиться в арбитражный суд с заявлением о пересмотре судебного акта о признании сделки по продаже гражданину </w:t>
      </w:r>
      <w:r>
        <w:rPr>
          <w:sz w:val="28"/>
          <w:szCs w:val="28"/>
        </w:rPr>
        <w:lastRenderedPageBreak/>
        <w:t>жилого помещения недействительной по вновь открывшимся обстоятельством в связи с тем, что данное помещение не было реализовано в ходе публичного предложения.</w:t>
      </w:r>
      <w:proofErr w:type="gramEnd"/>
      <w:r>
        <w:rPr>
          <w:sz w:val="28"/>
          <w:szCs w:val="28"/>
        </w:rPr>
        <w:t xml:space="preserve"> Учитывая, что именно арбитражный управляющий ранее оспаривал сделку для возвращения имущества должника в конкурсную массу, такая обязанность представляется необоснованной;</w:t>
      </w:r>
    </w:p>
    <w:p w:rsidR="00BD1A58" w:rsidRPr="00254E2C" w:rsidRDefault="00BD1A58" w:rsidP="00AC5930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решении в проекте вопроса об индексации денежных сумм, подлежащих возврату гражданину, приобретшему у должника жилое помещение по сделке, признанной недействительной, целесообразно проработать практическую возможность</w:t>
      </w:r>
      <w:r w:rsidRPr="00254E2C">
        <w:rPr>
          <w:sz w:val="28"/>
          <w:szCs w:val="28"/>
        </w:rPr>
        <w:t xml:space="preserve"> осуществления таких выплат и предусмотреть источник их возмещения. </w:t>
      </w:r>
    </w:p>
    <w:p w:rsidR="00BD1A58" w:rsidRDefault="00BD1A58" w:rsidP="00AC59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1A58" w:rsidRPr="00BB7149" w:rsidRDefault="00BD1A58" w:rsidP="00566D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Процедура</w:t>
      </w:r>
      <w:r w:rsidRPr="00BB71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удовлетворения требований кредитора во внеочередном порядке при угрозе катастрофы либо гибели людей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нуждается в уточнении</w:t>
      </w:r>
    </w:p>
    <w:p w:rsidR="00BD1A58" w:rsidRDefault="00BD1A58" w:rsidP="00AC59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A58" w:rsidRPr="00BB7149" w:rsidRDefault="00BD1A58" w:rsidP="00AC5930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7149">
        <w:rPr>
          <w:sz w:val="28"/>
          <w:szCs w:val="28"/>
        </w:rPr>
        <w:t xml:space="preserve">В Государственной Думе рассматривается проект федерального закона </w:t>
      </w:r>
      <w:r>
        <w:rPr>
          <w:sz w:val="28"/>
          <w:szCs w:val="28"/>
        </w:rPr>
        <w:t>№ </w:t>
      </w:r>
      <w:r w:rsidRPr="00BB7149">
        <w:rPr>
          <w:sz w:val="28"/>
          <w:szCs w:val="28"/>
        </w:rPr>
        <w:t>212656-8 «О внесении изменений в статьи 126 и 134 Федерального закона «О несостоятельности (банкротстве)».</w:t>
      </w:r>
    </w:p>
    <w:p w:rsidR="00BD1A58" w:rsidRPr="00BB7149" w:rsidRDefault="00BD1A58" w:rsidP="00AC5930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7149">
        <w:rPr>
          <w:sz w:val="28"/>
          <w:szCs w:val="28"/>
        </w:rPr>
        <w:t xml:space="preserve">Проект создан во исполнение Постановления Конституционного Суда Российской Федерации от 1 февраля 2022 г. № 4-П и вводит механизм удовлетворения требований кредитора во внеочередном порядке при угрозе наступления техногенной и (или) экологической катастрофы либо гибели людей. </w:t>
      </w:r>
    </w:p>
    <w:p w:rsidR="00BD1A58" w:rsidRPr="00BB7149" w:rsidRDefault="00BD1A58" w:rsidP="00AC5930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ТПП РФ</w:t>
      </w:r>
      <w:r w:rsidRPr="00BB7149">
        <w:rPr>
          <w:sz w:val="28"/>
          <w:szCs w:val="28"/>
        </w:rPr>
        <w:t xml:space="preserve"> поддерживает концепцию законопроекта, но при этом предлагает его доработать для более эффективного регулирования правоотношений в рамках дела о банкротстве и исключения неоднозначности толкования правовых норм.</w:t>
      </w:r>
    </w:p>
    <w:p w:rsidR="00BD1A58" w:rsidRPr="00BB7149" w:rsidRDefault="00BD1A58" w:rsidP="00AC5930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7149">
        <w:rPr>
          <w:sz w:val="28"/>
          <w:szCs w:val="28"/>
        </w:rPr>
        <w:t xml:space="preserve"> По мнению Палаты, требуют конкретизации основания и порядок проведения контрольными (надзорными) госорганами нового мероприятия в виде выездной оценки</w:t>
      </w:r>
      <w:proofErr w:type="gramStart"/>
      <w:r w:rsidR="002423D0">
        <w:rPr>
          <w:sz w:val="28"/>
          <w:szCs w:val="28"/>
        </w:rPr>
        <w:t>.</w:t>
      </w:r>
      <w:proofErr w:type="gramEnd"/>
      <w:r w:rsidR="002423D0">
        <w:rPr>
          <w:sz w:val="28"/>
          <w:szCs w:val="28"/>
        </w:rPr>
        <w:t xml:space="preserve"> Кроме того, нуждаются в уточнении</w:t>
      </w:r>
      <w:r w:rsidRPr="00BB7149">
        <w:rPr>
          <w:sz w:val="28"/>
          <w:szCs w:val="28"/>
        </w:rPr>
        <w:t xml:space="preserve"> случаи, при которых решение, принятое по итогам ранее проведенного контрольного (надзорного) мероприятия, будет достаточным для подтверждения обстоятельств</w:t>
      </w:r>
      <w:r w:rsidR="002423D0">
        <w:rPr>
          <w:sz w:val="28"/>
          <w:szCs w:val="28"/>
        </w:rPr>
        <w:t>,</w:t>
      </w:r>
      <w:r w:rsidRPr="00BB7149">
        <w:rPr>
          <w:sz w:val="28"/>
          <w:szCs w:val="28"/>
        </w:rPr>
        <w:t xml:space="preserve"> характеризующих реальность угрозы и (или) необходимость недопущения возникновения техногенных, экологических катастроф и их последствий либо гибели людей.</w:t>
      </w:r>
    </w:p>
    <w:p w:rsidR="00BD1A58" w:rsidRPr="00BB7149" w:rsidRDefault="00BD1A58" w:rsidP="00AC5930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7149">
        <w:rPr>
          <w:sz w:val="28"/>
          <w:szCs w:val="28"/>
        </w:rPr>
        <w:t>Применяемая в законопроекте формулировка о перечне критериев, характеризующих реальность угрозы, вызывает опасения, так как с</w:t>
      </w:r>
      <w:r>
        <w:rPr>
          <w:sz w:val="28"/>
          <w:szCs w:val="28"/>
        </w:rPr>
        <w:t>одержит расширительное толкование и дает возможность отнести к таким критериям любое состояние объекта</w:t>
      </w:r>
      <w:proofErr w:type="gramStart"/>
      <w:r w:rsidR="002423D0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этой связи</w:t>
      </w:r>
      <w:r w:rsidRPr="00BB7149">
        <w:rPr>
          <w:sz w:val="28"/>
          <w:szCs w:val="28"/>
        </w:rPr>
        <w:t xml:space="preserve"> предлагае</w:t>
      </w:r>
      <w:r>
        <w:rPr>
          <w:sz w:val="28"/>
          <w:szCs w:val="28"/>
        </w:rPr>
        <w:t>тся</w:t>
      </w:r>
      <w:r w:rsidRPr="00BB7149">
        <w:rPr>
          <w:sz w:val="28"/>
          <w:szCs w:val="28"/>
        </w:rPr>
        <w:t xml:space="preserve"> установить в законопроекте исчерпывающий перечень таких критериев.</w:t>
      </w:r>
    </w:p>
    <w:p w:rsidR="00BD1A58" w:rsidRPr="00BB7149" w:rsidRDefault="00BD1A58" w:rsidP="00AC5930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BB7149">
        <w:rPr>
          <w:sz w:val="28"/>
          <w:szCs w:val="28"/>
        </w:rPr>
        <w:t xml:space="preserve">Также Палатой отмечается, что положения проекта, обязывающие кредитора не прекращать поставку товаров, выполнение работ или оказание услуг и (или) не снижать их объем ниже уровня, минимально необходимого для безопасного состояния объекта должника, следует проработать с учетом практической возможности продолжения кредитором  поставки товара и </w:t>
      </w:r>
      <w:r w:rsidRPr="00BB7149">
        <w:rPr>
          <w:sz w:val="28"/>
          <w:szCs w:val="28"/>
        </w:rPr>
        <w:lastRenderedPageBreak/>
        <w:t>выполнения работ (услуг) при отсутствии их оплаты в случае, если конкурсная масса не наполняется или не реализуется.</w:t>
      </w:r>
      <w:proofErr w:type="gramEnd"/>
    </w:p>
    <w:p w:rsidR="00BD1A58" w:rsidRDefault="00BD1A58" w:rsidP="00AC5930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7149">
        <w:rPr>
          <w:sz w:val="28"/>
          <w:szCs w:val="28"/>
        </w:rPr>
        <w:t xml:space="preserve"> Соответствующие замечания и предложения </w:t>
      </w:r>
      <w:r>
        <w:rPr>
          <w:sz w:val="28"/>
          <w:szCs w:val="28"/>
        </w:rPr>
        <w:t xml:space="preserve">направлены в </w:t>
      </w:r>
      <w:r w:rsidRPr="00D43A8B">
        <w:rPr>
          <w:sz w:val="28"/>
          <w:szCs w:val="28"/>
        </w:rPr>
        <w:t>Комитет Государственной Думы по вопросам собственности, земельным и имущественным отношениям</w:t>
      </w:r>
      <w:r>
        <w:rPr>
          <w:sz w:val="28"/>
          <w:szCs w:val="28"/>
        </w:rPr>
        <w:t>.</w:t>
      </w:r>
    </w:p>
    <w:p w:rsidR="00BD1A58" w:rsidRPr="00BB7149" w:rsidRDefault="00BD1A58" w:rsidP="00AC5930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B342E" w:rsidRDefault="000B342E" w:rsidP="000B3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Саморегулирование должно быть доступно представителям всех </w:t>
      </w:r>
    </w:p>
    <w:p w:rsidR="000B342E" w:rsidRDefault="000B342E" w:rsidP="000B3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отраслей бизнеса</w:t>
      </w:r>
    </w:p>
    <w:p w:rsidR="000B342E" w:rsidRDefault="000B342E" w:rsidP="000B34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42E" w:rsidRDefault="000B342E" w:rsidP="000B342E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2B6B">
        <w:rPr>
          <w:sz w:val="28"/>
          <w:szCs w:val="28"/>
        </w:rPr>
        <w:t xml:space="preserve">В Минэкономразвития России </w:t>
      </w:r>
      <w:r>
        <w:rPr>
          <w:sz w:val="28"/>
          <w:szCs w:val="28"/>
        </w:rPr>
        <w:t>ТПП РФ</w:t>
      </w:r>
      <w:r w:rsidRPr="00982B6B">
        <w:rPr>
          <w:sz w:val="28"/>
          <w:szCs w:val="28"/>
        </w:rPr>
        <w:t xml:space="preserve"> направлены предложения об изменении условий </w:t>
      </w:r>
      <w:r>
        <w:rPr>
          <w:sz w:val="28"/>
          <w:szCs w:val="28"/>
        </w:rPr>
        <w:t xml:space="preserve"> получения статуса саморегулируемой организации.</w:t>
      </w:r>
    </w:p>
    <w:p w:rsidR="000B342E" w:rsidRDefault="000B342E" w:rsidP="000B342E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разработаны Советом ТПП РФ по саморегулированию предпринимательской и профессиональной деятельности и позволят представителям малочисленных отраслей бизнеса, прежде всего, в лицензируемых видах предпринимательской деятельности, создавать добровольную саморегулируемую организацию. При этом условием ее создания будет объединение в ее составе не менее 26 процентов от общего количества субъектов предпринимательской деятельности определенного вида, определяемого на основании информации федерального органа исполнительной власти, осуществляющего функции по контролю и надзору за соблюдением законодательства о налогах и сборах.</w:t>
      </w:r>
    </w:p>
    <w:p w:rsidR="000B342E" w:rsidRDefault="000B342E" w:rsidP="000B342E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 в том, что Федеральный закон «О саморегулируемых организациях» допускает создание саморегулируемой организации в случае соблюдения обязательного требования - объединения в ней не менее двадцати пяти субъектов предпринимательской деятельности одного вида. </w:t>
      </w:r>
    </w:p>
    <w:p w:rsidR="000B342E" w:rsidRDefault="000B342E" w:rsidP="000B342E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же количество предпринимателей меньше установленного законом, как, к примеру, в отрасли по организации и проведению азартных игр, то они не вправе пользоваться институтом добровольного саморегулирования для стандартизации и координации бизнеса.</w:t>
      </w:r>
    </w:p>
    <w:p w:rsidR="000B342E" w:rsidRDefault="000B342E" w:rsidP="000B342E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законодатель предоставил возможность организациям в сфере финансового рынка объединяться в составе саморегулируемой организации при численности членов не менее 26 процентов от общего количества финансовых организаций, осуществляющих соответствующий вид деятельности.</w:t>
      </w:r>
    </w:p>
    <w:p w:rsidR="000B342E" w:rsidRDefault="000B342E" w:rsidP="000B342E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предложения ТПП РФ не только позволят расширить права представителей бизнеса, но и привести к унификации правовых норм.</w:t>
      </w:r>
    </w:p>
    <w:p w:rsidR="000B342E" w:rsidRDefault="000B342E" w:rsidP="00331039">
      <w:pPr>
        <w:pStyle w:val="a6"/>
        <w:shd w:val="clear" w:color="auto" w:fill="FEFEFE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31039" w:rsidRPr="00331039" w:rsidRDefault="00331039" w:rsidP="00331039">
      <w:pPr>
        <w:pStyle w:val="a6"/>
        <w:shd w:val="clear" w:color="auto" w:fill="FEFEFE"/>
        <w:spacing w:before="0" w:beforeAutospacing="0" w:after="0" w:afterAutospacing="0"/>
        <w:jc w:val="center"/>
        <w:rPr>
          <w:b/>
          <w:sz w:val="28"/>
          <w:szCs w:val="28"/>
        </w:rPr>
      </w:pPr>
      <w:r w:rsidRPr="00331039">
        <w:rPr>
          <w:b/>
          <w:sz w:val="28"/>
          <w:szCs w:val="28"/>
        </w:rPr>
        <w:t xml:space="preserve">Законопроект о федеральном </w:t>
      </w:r>
      <w:proofErr w:type="gramStart"/>
      <w:r w:rsidRPr="00331039">
        <w:rPr>
          <w:b/>
          <w:sz w:val="28"/>
          <w:szCs w:val="28"/>
        </w:rPr>
        <w:t>контроле за</w:t>
      </w:r>
      <w:proofErr w:type="gramEnd"/>
      <w:r w:rsidRPr="00331039">
        <w:rPr>
          <w:b/>
          <w:sz w:val="28"/>
          <w:szCs w:val="28"/>
        </w:rPr>
        <w:t xml:space="preserve"> выполнением </w:t>
      </w:r>
      <w:r>
        <w:rPr>
          <w:b/>
          <w:sz w:val="28"/>
          <w:szCs w:val="28"/>
        </w:rPr>
        <w:t>р</w:t>
      </w:r>
      <w:r w:rsidRPr="00331039">
        <w:rPr>
          <w:b/>
          <w:sz w:val="28"/>
          <w:szCs w:val="28"/>
        </w:rPr>
        <w:t>аботодателями отраслевых соглашений требует доработки</w:t>
      </w:r>
    </w:p>
    <w:p w:rsidR="00331039" w:rsidRPr="00331039" w:rsidRDefault="00331039" w:rsidP="00331039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31039" w:rsidRPr="00331039" w:rsidRDefault="00331039" w:rsidP="00331039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331039">
        <w:rPr>
          <w:sz w:val="28"/>
          <w:szCs w:val="28"/>
        </w:rPr>
        <w:t xml:space="preserve">В ТПП РФ рассмотрен доработанный Минтрудом России проект федерального закона «О внесении изменений в Трудовой кодекс Российской Федерации в части регулирования осуществления контроля за выполнением соглашений, заключенных на федеральном уровне социального партнерства» (далее – законопроект), подготовленный во исполнение поручения Президента </w:t>
      </w:r>
      <w:r w:rsidRPr="00331039">
        <w:rPr>
          <w:sz w:val="28"/>
          <w:szCs w:val="28"/>
        </w:rPr>
        <w:lastRenderedPageBreak/>
        <w:t>Российской Федерации (</w:t>
      </w:r>
      <w:proofErr w:type="spellStart"/>
      <w:r w:rsidRPr="00331039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331039">
        <w:rPr>
          <w:sz w:val="28"/>
          <w:szCs w:val="28"/>
        </w:rPr>
        <w:t>п</w:t>
      </w:r>
      <w:proofErr w:type="spellEnd"/>
      <w:r w:rsidRPr="00331039">
        <w:rPr>
          <w:sz w:val="28"/>
          <w:szCs w:val="28"/>
        </w:rPr>
        <w:t>. «и» п. 2 от 31</w:t>
      </w:r>
      <w:r>
        <w:rPr>
          <w:sz w:val="28"/>
          <w:szCs w:val="28"/>
        </w:rPr>
        <w:t xml:space="preserve"> декабря </w:t>
      </w:r>
      <w:r w:rsidRPr="00331039">
        <w:rPr>
          <w:sz w:val="28"/>
          <w:szCs w:val="28"/>
        </w:rPr>
        <w:t>2021 г. № Пр-2576) по итогам совещания о ситуации в угольной отрасли</w:t>
      </w:r>
      <w:proofErr w:type="gramEnd"/>
      <w:r w:rsidRPr="00331039">
        <w:rPr>
          <w:sz w:val="28"/>
          <w:szCs w:val="28"/>
        </w:rPr>
        <w:t xml:space="preserve"> Кузбасса.</w:t>
      </w:r>
    </w:p>
    <w:p w:rsidR="00331039" w:rsidRPr="00331039" w:rsidRDefault="00331039" w:rsidP="00331039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1039">
        <w:rPr>
          <w:sz w:val="28"/>
          <w:szCs w:val="28"/>
        </w:rPr>
        <w:t xml:space="preserve">В новой редакции законопроекта разработчик попытался учесть замечание работодателей о необходимости осуществлять контроль со стороны </w:t>
      </w:r>
      <w:proofErr w:type="spellStart"/>
      <w:r w:rsidRPr="00331039">
        <w:rPr>
          <w:sz w:val="28"/>
          <w:szCs w:val="28"/>
        </w:rPr>
        <w:t>Роструда</w:t>
      </w:r>
      <w:proofErr w:type="spellEnd"/>
      <w:r w:rsidRPr="00331039">
        <w:rPr>
          <w:sz w:val="28"/>
          <w:szCs w:val="28"/>
        </w:rPr>
        <w:t xml:space="preserve"> только за положениями соглашений, относящимися к вопросам трудового законодательства, поскольку они могут регулировать широкий круг иных вопросов. Вместе с тем, предложенная формулировка о </w:t>
      </w:r>
      <w:proofErr w:type="gramStart"/>
      <w:r w:rsidRPr="00331039">
        <w:rPr>
          <w:sz w:val="28"/>
          <w:szCs w:val="28"/>
        </w:rPr>
        <w:t>контроле за</w:t>
      </w:r>
      <w:proofErr w:type="gramEnd"/>
      <w:r w:rsidRPr="00331039">
        <w:rPr>
          <w:sz w:val="28"/>
          <w:szCs w:val="28"/>
        </w:rPr>
        <w:t xml:space="preserve"> соблюдением работодателем отраслевых соглашений «по вопросам, установленным трудовым законодательством» допускает широкое толкование и нуждается в уточнении.</w:t>
      </w:r>
    </w:p>
    <w:p w:rsidR="00331039" w:rsidRPr="00331039" w:rsidRDefault="00331039" w:rsidP="00331039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331039">
        <w:rPr>
          <w:sz w:val="28"/>
          <w:szCs w:val="28"/>
        </w:rPr>
        <w:t xml:space="preserve">Также в законопроекте </w:t>
      </w:r>
      <w:r w:rsidR="00723F51">
        <w:rPr>
          <w:sz w:val="28"/>
          <w:szCs w:val="28"/>
        </w:rPr>
        <w:t>предлагает</w:t>
      </w:r>
      <w:r w:rsidRPr="00331039">
        <w:rPr>
          <w:sz w:val="28"/>
          <w:szCs w:val="28"/>
        </w:rPr>
        <w:t xml:space="preserve"> разграничить сферы федерального государственного контроля (надзора) за выполнением отраслевых (межотраслевых) соглашений, заключенных на федеральном уровне социального партнерства, и контроля со стороны региональных органов по труду за остальными соглашениями, заключаемыми на других уровнях социального партнерства, и коллективными </w:t>
      </w:r>
      <w:r w:rsidR="00723F51">
        <w:rPr>
          <w:sz w:val="28"/>
          <w:szCs w:val="28"/>
        </w:rPr>
        <w:t>договорами (на уровне компании),</w:t>
      </w:r>
      <w:r w:rsidRPr="00331039">
        <w:rPr>
          <w:sz w:val="28"/>
          <w:szCs w:val="28"/>
        </w:rPr>
        <w:t xml:space="preserve"> </w:t>
      </w:r>
      <w:r w:rsidR="00723F51">
        <w:rPr>
          <w:sz w:val="28"/>
          <w:szCs w:val="28"/>
        </w:rPr>
        <w:t>е</w:t>
      </w:r>
      <w:r w:rsidRPr="00331039">
        <w:rPr>
          <w:sz w:val="28"/>
          <w:szCs w:val="28"/>
        </w:rPr>
        <w:t>сли региональный контроль со стороны органов по труду имеет место на практике.</w:t>
      </w:r>
      <w:proofErr w:type="gramEnd"/>
    </w:p>
    <w:p w:rsidR="00331039" w:rsidRPr="00331039" w:rsidRDefault="00723F51" w:rsidP="00331039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ТПП РФ отмечается, что з</w:t>
      </w:r>
      <w:r w:rsidR="00331039" w:rsidRPr="00331039">
        <w:rPr>
          <w:sz w:val="28"/>
          <w:szCs w:val="28"/>
        </w:rPr>
        <w:t>аконопроект не соответствует Федеральному закону от 31 июля 2020</w:t>
      </w:r>
      <w:r w:rsidR="00331039">
        <w:rPr>
          <w:sz w:val="28"/>
          <w:szCs w:val="28"/>
        </w:rPr>
        <w:t xml:space="preserve"> </w:t>
      </w:r>
      <w:r w:rsidR="007774E6">
        <w:rPr>
          <w:sz w:val="28"/>
          <w:szCs w:val="28"/>
        </w:rPr>
        <w:t>г. № </w:t>
      </w:r>
      <w:r w:rsidR="00331039" w:rsidRPr="00331039">
        <w:rPr>
          <w:sz w:val="28"/>
          <w:szCs w:val="28"/>
        </w:rPr>
        <w:t>247-ФЗ «Об обязательных требованиях в Российской Федерации» в части перечня источников, которыми могут быть установлены обязательные требования, а также Федеральному закону</w:t>
      </w:r>
      <w:r w:rsidR="007774E6">
        <w:rPr>
          <w:sz w:val="28"/>
          <w:szCs w:val="28"/>
        </w:rPr>
        <w:t xml:space="preserve"> от 31 июля 2020 г. № 248-ФЗ «О </w:t>
      </w:r>
      <w:r w:rsidR="00331039" w:rsidRPr="00331039">
        <w:rPr>
          <w:sz w:val="28"/>
          <w:szCs w:val="28"/>
        </w:rPr>
        <w:t>государственном контроле (надзоре) и муниципальном контроле в Российской Федерации» в части предмета государственного контроля (надзора).</w:t>
      </w:r>
      <w:proofErr w:type="gramEnd"/>
      <w:r w:rsidR="00331039" w:rsidRPr="00331039">
        <w:rPr>
          <w:sz w:val="28"/>
          <w:szCs w:val="28"/>
        </w:rPr>
        <w:t xml:space="preserve"> Положения соглашений</w:t>
      </w:r>
      <w:r>
        <w:rPr>
          <w:sz w:val="28"/>
          <w:szCs w:val="28"/>
        </w:rPr>
        <w:t xml:space="preserve"> и</w:t>
      </w:r>
      <w:r w:rsidR="00331039" w:rsidRPr="00331039">
        <w:rPr>
          <w:sz w:val="28"/>
          <w:szCs w:val="28"/>
        </w:rPr>
        <w:t xml:space="preserve"> коллективных договоров принимаются сторонами добровольно и к обязательным требованиям не относятся.</w:t>
      </w:r>
    </w:p>
    <w:p w:rsidR="00331039" w:rsidRPr="00331039" w:rsidRDefault="00331039" w:rsidP="00331039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1039">
        <w:rPr>
          <w:sz w:val="28"/>
          <w:szCs w:val="28"/>
        </w:rPr>
        <w:t xml:space="preserve">Вопросы </w:t>
      </w:r>
      <w:proofErr w:type="gramStart"/>
      <w:r w:rsidRPr="00331039">
        <w:rPr>
          <w:sz w:val="28"/>
          <w:szCs w:val="28"/>
        </w:rPr>
        <w:t>контроля за</w:t>
      </w:r>
      <w:proofErr w:type="gramEnd"/>
      <w:r w:rsidRPr="00331039">
        <w:rPr>
          <w:sz w:val="28"/>
          <w:szCs w:val="28"/>
        </w:rPr>
        <w:t xml:space="preserve"> соблюдением условий заключенного сторонами соглашения в основном должны относиться к компетенции самих сторон социального партнерства, которые вправе предусмотреть в соглашении порядок рассмотрения разногласий.</w:t>
      </w:r>
    </w:p>
    <w:p w:rsidR="00331039" w:rsidRPr="00331039" w:rsidRDefault="00723F51" w:rsidP="00331039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Палатой отмечается,</w:t>
      </w:r>
      <w:r w:rsidR="00331039" w:rsidRPr="00331039">
        <w:rPr>
          <w:sz w:val="28"/>
          <w:szCs w:val="28"/>
        </w:rPr>
        <w:t xml:space="preserve"> что в законопроекте – спутнике Минтрудом России не учтена согласованная сторонами социального партнерства редакция, предусматривающая равную административную ответственность сторон соглашения или коллективного договора за невыполнение своих обязательств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законопроекте</w:t>
      </w:r>
      <w:r w:rsidR="00331039" w:rsidRPr="00331039">
        <w:rPr>
          <w:sz w:val="28"/>
          <w:szCs w:val="28"/>
        </w:rPr>
        <w:t xml:space="preserve"> ответственность </w:t>
      </w:r>
      <w:r>
        <w:rPr>
          <w:sz w:val="28"/>
          <w:szCs w:val="28"/>
        </w:rPr>
        <w:t>отражена</w:t>
      </w:r>
      <w:r w:rsidR="00331039" w:rsidRPr="00331039">
        <w:rPr>
          <w:sz w:val="28"/>
          <w:szCs w:val="28"/>
        </w:rPr>
        <w:t xml:space="preserve"> только у работодателя.</w:t>
      </w:r>
    </w:p>
    <w:p w:rsidR="00331039" w:rsidRPr="00331039" w:rsidRDefault="00331039" w:rsidP="00331039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1039">
        <w:rPr>
          <w:sz w:val="28"/>
          <w:szCs w:val="28"/>
        </w:rPr>
        <w:t>По мнению Палаты, доработку основного законопроекта следует продолжить.</w:t>
      </w:r>
    </w:p>
    <w:p w:rsidR="007774E6" w:rsidRDefault="007774E6" w:rsidP="00331039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31039" w:rsidRPr="007774E6" w:rsidRDefault="00331039" w:rsidP="00566D49">
      <w:pPr>
        <w:pStyle w:val="a6"/>
        <w:shd w:val="clear" w:color="auto" w:fill="FEFEFE"/>
        <w:spacing w:before="0" w:beforeAutospacing="0" w:after="0" w:afterAutospacing="0"/>
        <w:jc w:val="center"/>
        <w:rPr>
          <w:b/>
          <w:sz w:val="28"/>
          <w:szCs w:val="28"/>
        </w:rPr>
      </w:pPr>
      <w:r w:rsidRPr="007774E6">
        <w:rPr>
          <w:b/>
          <w:sz w:val="28"/>
          <w:szCs w:val="28"/>
        </w:rPr>
        <w:t>Минтрудом России разработан новый закон о занятости населения</w:t>
      </w:r>
    </w:p>
    <w:p w:rsidR="00331039" w:rsidRPr="00331039" w:rsidRDefault="00331039" w:rsidP="00331039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31039" w:rsidRPr="00331039" w:rsidRDefault="00331039" w:rsidP="00331039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1039">
        <w:rPr>
          <w:sz w:val="28"/>
          <w:szCs w:val="28"/>
        </w:rPr>
        <w:t>Минтрудом России разработан новый про</w:t>
      </w:r>
      <w:r w:rsidR="007774E6">
        <w:rPr>
          <w:sz w:val="28"/>
          <w:szCs w:val="28"/>
        </w:rPr>
        <w:t>ект федерального закона «О </w:t>
      </w:r>
      <w:r w:rsidRPr="00331039">
        <w:rPr>
          <w:sz w:val="28"/>
          <w:szCs w:val="28"/>
        </w:rPr>
        <w:t>занятости населения в Российской Федерации», предусматривающий ряд новаций, в частности:</w:t>
      </w:r>
    </w:p>
    <w:p w:rsidR="00331039" w:rsidRPr="00331039" w:rsidRDefault="007774E6" w:rsidP="00331039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</w:t>
      </w:r>
      <w:r w:rsidR="00331039" w:rsidRPr="00331039">
        <w:rPr>
          <w:sz w:val="28"/>
          <w:szCs w:val="28"/>
        </w:rPr>
        <w:t>зменены правила предоставления и расчета пособий по безработице. Основанием для начисления пособия станет индивидуальный план содействия занятости гражданина, а неисполнение мероприятий плана повлечет прекращение выплат</w:t>
      </w:r>
      <w:r>
        <w:rPr>
          <w:sz w:val="28"/>
          <w:szCs w:val="28"/>
        </w:rPr>
        <w:t>;</w:t>
      </w:r>
    </w:p>
    <w:p w:rsidR="00331039" w:rsidRPr="00331039" w:rsidRDefault="00331039" w:rsidP="00331039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1039">
        <w:rPr>
          <w:sz w:val="28"/>
          <w:szCs w:val="28"/>
        </w:rPr>
        <w:t xml:space="preserve">- </w:t>
      </w:r>
      <w:r w:rsidR="007774E6">
        <w:rPr>
          <w:sz w:val="28"/>
          <w:szCs w:val="28"/>
        </w:rPr>
        <w:t>д</w:t>
      </w:r>
      <w:r w:rsidRPr="00331039">
        <w:rPr>
          <w:sz w:val="28"/>
          <w:szCs w:val="28"/>
        </w:rPr>
        <w:t>ается определение понятия «</w:t>
      </w:r>
      <w:proofErr w:type="spellStart"/>
      <w:r w:rsidRPr="00331039">
        <w:rPr>
          <w:sz w:val="28"/>
          <w:szCs w:val="28"/>
        </w:rPr>
        <w:t>самозанятость</w:t>
      </w:r>
      <w:proofErr w:type="spellEnd"/>
      <w:r w:rsidRPr="00331039">
        <w:rPr>
          <w:sz w:val="28"/>
          <w:szCs w:val="28"/>
        </w:rPr>
        <w:t xml:space="preserve">» и перечислены категории граждан, не являющихся </w:t>
      </w:r>
      <w:proofErr w:type="spellStart"/>
      <w:r w:rsidRPr="00331039">
        <w:rPr>
          <w:sz w:val="28"/>
          <w:szCs w:val="28"/>
        </w:rPr>
        <w:t>самозанятыми</w:t>
      </w:r>
      <w:proofErr w:type="spellEnd"/>
      <w:r w:rsidRPr="00331039">
        <w:rPr>
          <w:sz w:val="28"/>
          <w:szCs w:val="28"/>
        </w:rPr>
        <w:t>:</w:t>
      </w:r>
    </w:p>
    <w:p w:rsidR="00331039" w:rsidRPr="00331039" w:rsidRDefault="00331039" w:rsidP="00331039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1039">
        <w:rPr>
          <w:sz w:val="28"/>
          <w:szCs w:val="28"/>
        </w:rPr>
        <w:t>лица, имеющие наемных работников, состоящие с ними в трудовых отношениях в качестве работодателя;</w:t>
      </w:r>
    </w:p>
    <w:p w:rsidR="00331039" w:rsidRPr="00331039" w:rsidRDefault="00331039" w:rsidP="00331039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1039">
        <w:rPr>
          <w:sz w:val="28"/>
          <w:szCs w:val="28"/>
        </w:rPr>
        <w:t xml:space="preserve">лица, у которых доходы, учитываемые при определении налоговой базы в текущем году, ниже или выше величин, установленных Правительством </w:t>
      </w:r>
      <w:r w:rsidR="00DC1ED5">
        <w:rPr>
          <w:sz w:val="28"/>
          <w:szCs w:val="28"/>
        </w:rPr>
        <w:t>РФ</w:t>
      </w:r>
      <w:r w:rsidRPr="00331039">
        <w:rPr>
          <w:sz w:val="28"/>
          <w:szCs w:val="28"/>
        </w:rPr>
        <w:t>;</w:t>
      </w:r>
    </w:p>
    <w:p w:rsidR="00331039" w:rsidRPr="00331039" w:rsidRDefault="00331039" w:rsidP="00331039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1039">
        <w:rPr>
          <w:sz w:val="28"/>
          <w:szCs w:val="28"/>
        </w:rPr>
        <w:t xml:space="preserve">лица, осуществляющие виды деятельности, установленные Правительством </w:t>
      </w:r>
      <w:r w:rsidR="00DC1ED5">
        <w:rPr>
          <w:sz w:val="28"/>
          <w:szCs w:val="28"/>
        </w:rPr>
        <w:t>РФ</w:t>
      </w:r>
      <w:r w:rsidRPr="00331039">
        <w:rPr>
          <w:sz w:val="28"/>
          <w:szCs w:val="28"/>
        </w:rPr>
        <w:t>.</w:t>
      </w:r>
    </w:p>
    <w:p w:rsidR="00331039" w:rsidRPr="00331039" w:rsidRDefault="00331039" w:rsidP="00331039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1039">
        <w:rPr>
          <w:sz w:val="28"/>
          <w:szCs w:val="28"/>
        </w:rPr>
        <w:t xml:space="preserve">- </w:t>
      </w:r>
      <w:r w:rsidR="007774E6">
        <w:rPr>
          <w:sz w:val="28"/>
          <w:szCs w:val="28"/>
        </w:rPr>
        <w:t>и</w:t>
      </w:r>
      <w:r w:rsidRPr="00331039">
        <w:rPr>
          <w:sz w:val="28"/>
          <w:szCs w:val="28"/>
        </w:rPr>
        <w:t xml:space="preserve">ндивидуальные предприниматели (ИП) и </w:t>
      </w:r>
      <w:proofErr w:type="spellStart"/>
      <w:r w:rsidRPr="00331039">
        <w:rPr>
          <w:sz w:val="28"/>
          <w:szCs w:val="28"/>
        </w:rPr>
        <w:t>самозанятые</w:t>
      </w:r>
      <w:proofErr w:type="spellEnd"/>
      <w:r w:rsidRPr="00331039">
        <w:rPr>
          <w:sz w:val="28"/>
          <w:szCs w:val="28"/>
        </w:rPr>
        <w:t xml:space="preserve"> граждане смогут встать на учет в службе занятости и получать пособие по безработице после официального прекращения деятельности ИП или регистрации в качестве </w:t>
      </w:r>
      <w:proofErr w:type="spellStart"/>
      <w:r w:rsidRPr="00331039">
        <w:rPr>
          <w:sz w:val="28"/>
          <w:szCs w:val="28"/>
        </w:rPr>
        <w:t>самозанятого</w:t>
      </w:r>
      <w:proofErr w:type="spellEnd"/>
      <w:r w:rsidRPr="00331039">
        <w:rPr>
          <w:sz w:val="28"/>
          <w:szCs w:val="28"/>
        </w:rPr>
        <w:t>;</w:t>
      </w:r>
    </w:p>
    <w:p w:rsidR="00331039" w:rsidRPr="00331039" w:rsidRDefault="00331039" w:rsidP="00331039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1039">
        <w:rPr>
          <w:sz w:val="28"/>
          <w:szCs w:val="28"/>
        </w:rPr>
        <w:t xml:space="preserve">- </w:t>
      </w:r>
      <w:r w:rsidR="007774E6">
        <w:rPr>
          <w:sz w:val="28"/>
          <w:szCs w:val="28"/>
        </w:rPr>
        <w:t>П</w:t>
      </w:r>
      <w:r w:rsidRPr="00331039">
        <w:rPr>
          <w:sz w:val="28"/>
          <w:szCs w:val="28"/>
        </w:rPr>
        <w:t xml:space="preserve">равительство </w:t>
      </w:r>
      <w:r w:rsidR="00DC1ED5">
        <w:rPr>
          <w:sz w:val="28"/>
          <w:szCs w:val="28"/>
        </w:rPr>
        <w:t>РФ</w:t>
      </w:r>
      <w:r w:rsidRPr="00331039">
        <w:rPr>
          <w:sz w:val="28"/>
          <w:szCs w:val="28"/>
        </w:rPr>
        <w:t xml:space="preserve"> будет утверждать план по борьбе с теневым наймом, одним из мероприятий которого станет создание общедоступного реестра работодателей, привлекающих работников без оформления трудового договора;</w:t>
      </w:r>
    </w:p>
    <w:p w:rsidR="00331039" w:rsidRPr="00331039" w:rsidRDefault="007774E6" w:rsidP="00331039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31039" w:rsidRPr="00331039">
        <w:rPr>
          <w:sz w:val="28"/>
          <w:szCs w:val="28"/>
        </w:rPr>
        <w:t xml:space="preserve">редусмотрено урегулирование платформенной занятости (взаимоотношений </w:t>
      </w:r>
      <w:proofErr w:type="spellStart"/>
      <w:r w:rsidR="00331039" w:rsidRPr="00331039">
        <w:rPr>
          <w:sz w:val="28"/>
          <w:szCs w:val="28"/>
        </w:rPr>
        <w:t>самозанятых</w:t>
      </w:r>
      <w:proofErr w:type="spellEnd"/>
      <w:r w:rsidR="00331039" w:rsidRPr="00331039">
        <w:rPr>
          <w:sz w:val="28"/>
          <w:szCs w:val="28"/>
        </w:rPr>
        <w:t xml:space="preserve"> и ИП с информационными платформами, аналогичными «Яндекс»), при этом оператор платформы сможет устанавливать максимальное количество часов рабочего времени в день для занятых на платформе лиц и осуществлять функции налогового агента по уплате налогов с доходов занятых</w:t>
      </w:r>
      <w:r>
        <w:rPr>
          <w:sz w:val="28"/>
          <w:szCs w:val="28"/>
        </w:rPr>
        <w:t>;</w:t>
      </w:r>
    </w:p>
    <w:p w:rsidR="00331039" w:rsidRPr="00331039" w:rsidRDefault="00331039" w:rsidP="00331039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1039">
        <w:rPr>
          <w:sz w:val="28"/>
          <w:szCs w:val="28"/>
        </w:rPr>
        <w:t xml:space="preserve">- </w:t>
      </w:r>
      <w:r w:rsidR="002E32A3">
        <w:rPr>
          <w:sz w:val="28"/>
          <w:szCs w:val="28"/>
        </w:rPr>
        <w:t xml:space="preserve">предусматривается </w:t>
      </w:r>
      <w:r w:rsidR="007774E6">
        <w:rPr>
          <w:sz w:val="28"/>
          <w:szCs w:val="28"/>
        </w:rPr>
        <w:t>с</w:t>
      </w:r>
      <w:r w:rsidRPr="00331039">
        <w:rPr>
          <w:sz w:val="28"/>
          <w:szCs w:val="28"/>
        </w:rPr>
        <w:t>оздание некоммерческой организации Совет цифровых платформ занятости, объединяющей представителей платформ и государства, которая будет разрабатывать стандарты качества услуг, осуществлять мониторинг цен на рынке услуг и рассматривать жалобы платформенных занятых.</w:t>
      </w:r>
    </w:p>
    <w:p w:rsidR="00331039" w:rsidRDefault="00331039" w:rsidP="00331039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1039">
        <w:rPr>
          <w:sz w:val="28"/>
          <w:szCs w:val="28"/>
        </w:rPr>
        <w:t>Минтруд России предполагает вынести законопроект на общественное обсуждение до конца 2022 года. Вступление в силу проекта закона планируется с 1 января 2024 года.</w:t>
      </w:r>
    </w:p>
    <w:p w:rsidR="00D300C4" w:rsidRDefault="00D300C4" w:rsidP="00331039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300C4" w:rsidRPr="00D300C4" w:rsidRDefault="00D300C4" w:rsidP="00884E98">
      <w:pPr>
        <w:pStyle w:val="a6"/>
        <w:shd w:val="clear" w:color="auto" w:fill="FEFEFE"/>
        <w:spacing w:before="0" w:beforeAutospacing="0" w:after="0" w:afterAutospacing="0"/>
        <w:jc w:val="center"/>
        <w:rPr>
          <w:b/>
          <w:sz w:val="28"/>
          <w:szCs w:val="28"/>
        </w:rPr>
      </w:pPr>
      <w:r w:rsidRPr="00D300C4">
        <w:rPr>
          <w:b/>
          <w:sz w:val="28"/>
          <w:szCs w:val="28"/>
        </w:rPr>
        <w:t>ТПП РФ предлагает учитывать изменение кадастровой стоимости с начала применения изменяемой стоимости для целей налогообложения</w:t>
      </w:r>
    </w:p>
    <w:p w:rsidR="00D300C4" w:rsidRPr="00D300C4" w:rsidRDefault="00D300C4" w:rsidP="00D300C4">
      <w:pPr>
        <w:pStyle w:val="a6"/>
        <w:shd w:val="clear" w:color="auto" w:fill="FEFEFE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D300C4" w:rsidRPr="00D300C4" w:rsidRDefault="00D300C4" w:rsidP="00D300C4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D300C4">
        <w:rPr>
          <w:sz w:val="28"/>
          <w:szCs w:val="28"/>
        </w:rPr>
        <w:t xml:space="preserve">В Минфин России направлено предложение Палаты о внесении дополнения в Налоговый кодекс РФ (п. 2 ст. 214.10), </w:t>
      </w:r>
      <w:r w:rsidR="002E32A3">
        <w:rPr>
          <w:sz w:val="28"/>
          <w:szCs w:val="28"/>
        </w:rPr>
        <w:t xml:space="preserve">которое бы </w:t>
      </w:r>
      <w:r w:rsidRPr="00D300C4">
        <w:rPr>
          <w:sz w:val="28"/>
          <w:szCs w:val="28"/>
        </w:rPr>
        <w:t>предусматрива</w:t>
      </w:r>
      <w:r w:rsidR="002E32A3">
        <w:rPr>
          <w:sz w:val="28"/>
          <w:szCs w:val="28"/>
        </w:rPr>
        <w:t>ло</w:t>
      </w:r>
      <w:r w:rsidRPr="00D300C4">
        <w:rPr>
          <w:sz w:val="28"/>
          <w:szCs w:val="28"/>
        </w:rPr>
        <w:t xml:space="preserve"> в случае установления кадастровой стоимости объекта недвижимости в размере рыночной стоимости определять налоговую базу с учетом измененной (пониженной) кадастровой стоимости </w:t>
      </w:r>
      <w:r w:rsidR="002E32A3">
        <w:rPr>
          <w:sz w:val="28"/>
          <w:szCs w:val="28"/>
        </w:rPr>
        <w:t xml:space="preserve">объема </w:t>
      </w:r>
      <w:r w:rsidRPr="00D300C4">
        <w:rPr>
          <w:sz w:val="28"/>
          <w:szCs w:val="28"/>
        </w:rPr>
        <w:t>с даты начала ее применения (т.е. изменяемой кадастровой стоимости)</w:t>
      </w:r>
      <w:r w:rsidR="002E32A3">
        <w:rPr>
          <w:sz w:val="28"/>
          <w:szCs w:val="28"/>
        </w:rPr>
        <w:t>.</w:t>
      </w:r>
      <w:proofErr w:type="gramEnd"/>
    </w:p>
    <w:p w:rsidR="00D300C4" w:rsidRPr="00D300C4" w:rsidRDefault="00D300C4" w:rsidP="00D300C4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00C4">
        <w:rPr>
          <w:sz w:val="28"/>
          <w:szCs w:val="28"/>
        </w:rPr>
        <w:t xml:space="preserve">Изменение направлено на определение справедливой стоимости объекта недвижимости, учитываемой при уплате налога по доходам, полученным от </w:t>
      </w:r>
      <w:r w:rsidRPr="00D300C4">
        <w:rPr>
          <w:sz w:val="28"/>
          <w:szCs w:val="28"/>
        </w:rPr>
        <w:lastRenderedPageBreak/>
        <w:t>продажи физическим лицом недвижимого имущества, находящегося в собственности правообладателя меньше минимального предельного срока владения объектом недвижимого имущества, установленного статьей 217.1 НК РФ.</w:t>
      </w:r>
    </w:p>
    <w:p w:rsidR="00D300C4" w:rsidRPr="00D300C4" w:rsidRDefault="00D300C4" w:rsidP="00D300C4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00C4">
        <w:rPr>
          <w:sz w:val="28"/>
          <w:szCs w:val="28"/>
        </w:rPr>
        <w:t xml:space="preserve">Если кадастровая стоимость на момент сделки определена некорректно, на бывших собственников (лиц, произведших отчуждение недвижимого имущества) возлагается необоснованно большая налоговая нагрузка, связанная с несовершенством определения кадастровой стоимости методами массовой оценки. </w:t>
      </w:r>
    </w:p>
    <w:p w:rsidR="00D300C4" w:rsidRPr="00D300C4" w:rsidRDefault="00D300C4" w:rsidP="00D300C4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00C4">
        <w:rPr>
          <w:sz w:val="28"/>
          <w:szCs w:val="28"/>
        </w:rPr>
        <w:t xml:space="preserve">Необходимо отметить, что аналогичные предложению Палаты изменения </w:t>
      </w:r>
      <w:r w:rsidR="002E32A3">
        <w:rPr>
          <w:sz w:val="28"/>
          <w:szCs w:val="28"/>
        </w:rPr>
        <w:t xml:space="preserve">были </w:t>
      </w:r>
      <w:r w:rsidRPr="00D300C4">
        <w:rPr>
          <w:sz w:val="28"/>
          <w:szCs w:val="28"/>
        </w:rPr>
        <w:t>внесены Федеральным законом от 23 ноября 2020 г. № 374-ФЗ в пункт 1.1 статьи 391 и пункт 2 статьи 403 НК РФ о порядке определения налоговой базы по земельному налогу и налогу на имущество физических лиц.</w:t>
      </w:r>
    </w:p>
    <w:p w:rsidR="00D300C4" w:rsidRPr="00D300C4" w:rsidRDefault="00D300C4" w:rsidP="00D300C4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300C4" w:rsidRPr="00884E98" w:rsidRDefault="00D300C4" w:rsidP="00884E98">
      <w:pPr>
        <w:pStyle w:val="a6"/>
        <w:shd w:val="clear" w:color="auto" w:fill="FEFEFE"/>
        <w:spacing w:before="0" w:beforeAutospacing="0" w:after="0" w:afterAutospacing="0"/>
        <w:jc w:val="center"/>
        <w:rPr>
          <w:b/>
          <w:sz w:val="28"/>
          <w:szCs w:val="28"/>
        </w:rPr>
      </w:pPr>
      <w:r w:rsidRPr="00884E98">
        <w:rPr>
          <w:b/>
          <w:sz w:val="28"/>
          <w:szCs w:val="28"/>
        </w:rPr>
        <w:t>Срочные трудовые договоры с мобилизованными приостанавливаются до истечения срока договора</w:t>
      </w:r>
    </w:p>
    <w:p w:rsidR="00D300C4" w:rsidRPr="00884E98" w:rsidRDefault="00D300C4" w:rsidP="00884E98">
      <w:pPr>
        <w:pStyle w:val="a6"/>
        <w:shd w:val="clear" w:color="auto" w:fill="FEFEFE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D300C4" w:rsidRPr="00D300C4" w:rsidRDefault="00D300C4" w:rsidP="00D300C4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00C4">
        <w:rPr>
          <w:sz w:val="28"/>
          <w:szCs w:val="28"/>
        </w:rPr>
        <w:t>К рассмотрению Государственной Думой во 2 чтении законопроект</w:t>
      </w:r>
      <w:r w:rsidR="002E32A3">
        <w:rPr>
          <w:sz w:val="28"/>
          <w:szCs w:val="28"/>
        </w:rPr>
        <w:t>а</w:t>
      </w:r>
      <w:r w:rsidRPr="00D300C4">
        <w:rPr>
          <w:sz w:val="28"/>
          <w:szCs w:val="28"/>
        </w:rPr>
        <w:t xml:space="preserve"> </w:t>
      </w:r>
      <w:r w:rsidR="002E32A3">
        <w:rPr>
          <w:sz w:val="28"/>
          <w:szCs w:val="28"/>
        </w:rPr>
        <w:br/>
      </w:r>
      <w:r w:rsidRPr="00D300C4">
        <w:rPr>
          <w:sz w:val="28"/>
          <w:szCs w:val="28"/>
        </w:rPr>
        <w:t>№ 140659-8 «О внесении изменений в статьи 302 и 351.7 Трудовог</w:t>
      </w:r>
      <w:r w:rsidR="002E32A3">
        <w:rPr>
          <w:sz w:val="28"/>
          <w:szCs w:val="28"/>
        </w:rPr>
        <w:t>о кодекса Российской Федерации» подготовлена новая</w:t>
      </w:r>
      <w:r w:rsidRPr="00D300C4">
        <w:rPr>
          <w:sz w:val="28"/>
          <w:szCs w:val="28"/>
        </w:rPr>
        <w:t xml:space="preserve"> редакция</w:t>
      </w:r>
      <w:r w:rsidR="002E32A3">
        <w:rPr>
          <w:sz w:val="28"/>
          <w:szCs w:val="28"/>
        </w:rPr>
        <w:t>, которая</w:t>
      </w:r>
      <w:r w:rsidRPr="00D300C4">
        <w:rPr>
          <w:sz w:val="28"/>
          <w:szCs w:val="28"/>
        </w:rPr>
        <w:t xml:space="preserve"> предусматривает возможность расторжения срочного трудового договора с мобилизованными лицами или проходящими военную службу по контракту</w:t>
      </w:r>
      <w:r w:rsidR="002E32A3">
        <w:rPr>
          <w:sz w:val="28"/>
          <w:szCs w:val="28"/>
        </w:rPr>
        <w:t xml:space="preserve"> </w:t>
      </w:r>
      <w:r w:rsidR="002E32A3" w:rsidRPr="00D300C4">
        <w:rPr>
          <w:sz w:val="28"/>
          <w:szCs w:val="28"/>
        </w:rPr>
        <w:t>в связи с истечением срока действия</w:t>
      </w:r>
      <w:r w:rsidRPr="00D300C4">
        <w:rPr>
          <w:sz w:val="28"/>
          <w:szCs w:val="28"/>
        </w:rPr>
        <w:t>. В течение трех месяцев после окончания военной службы указанные лица имеют преимущественное право поступления на работу по ранее занимаемой должности к прежнему работодателю, а в случае отсутствия вакансии на другую должность или работу, соответствующую квалификации работника либо нижестоящую должность.</w:t>
      </w:r>
    </w:p>
    <w:p w:rsidR="00D300C4" w:rsidRPr="00D300C4" w:rsidRDefault="00D300C4" w:rsidP="00D300C4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00C4">
        <w:rPr>
          <w:sz w:val="28"/>
          <w:szCs w:val="28"/>
        </w:rPr>
        <w:t>Согласно действующей редакции статьи 351.7 ТК РФ все трудовые договоры с мобилизованными лицами, включая срочные, приостанавливались на весь период прохождения ими военной службы.</w:t>
      </w:r>
    </w:p>
    <w:p w:rsidR="00D300C4" w:rsidRDefault="00D300C4" w:rsidP="00331039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04FF6" w:rsidRDefault="00704FF6" w:rsidP="00AC5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0EB9">
        <w:rPr>
          <w:rFonts w:ascii="Times New Roman" w:hAnsi="Times New Roman" w:cs="Times New Roman"/>
          <w:b/>
          <w:bCs/>
          <w:sz w:val="28"/>
          <w:szCs w:val="28"/>
        </w:rPr>
        <w:t>Коротко</w:t>
      </w:r>
      <w:r w:rsidR="002E0EB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413BF" w:rsidRDefault="00D413BF" w:rsidP="00AC5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1D2F" w:rsidRPr="00431D2F" w:rsidRDefault="00431D2F" w:rsidP="00AC5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D2F">
        <w:rPr>
          <w:rFonts w:ascii="Times New Roman" w:hAnsi="Times New Roman" w:cs="Times New Roman"/>
          <w:b/>
          <w:bCs/>
          <w:sz w:val="28"/>
          <w:szCs w:val="28"/>
        </w:rPr>
        <w:t>3 ноября</w:t>
      </w:r>
      <w:r w:rsidRPr="00431D2F">
        <w:rPr>
          <w:rFonts w:ascii="Times New Roman" w:hAnsi="Times New Roman" w:cs="Times New Roman"/>
          <w:bCs/>
          <w:sz w:val="28"/>
          <w:szCs w:val="28"/>
        </w:rPr>
        <w:t xml:space="preserve"> в Государственную Думу Правительством РФ внесен проект фе</w:t>
      </w:r>
      <w:r w:rsidR="00005D02">
        <w:rPr>
          <w:rFonts w:ascii="Times New Roman" w:hAnsi="Times New Roman" w:cs="Times New Roman"/>
          <w:bCs/>
          <w:sz w:val="28"/>
          <w:szCs w:val="28"/>
        </w:rPr>
        <w:t>дерального закона № 227663-8 «О </w:t>
      </w:r>
      <w:r w:rsidRPr="00431D2F">
        <w:rPr>
          <w:rFonts w:ascii="Times New Roman" w:hAnsi="Times New Roman" w:cs="Times New Roman"/>
          <w:bCs/>
          <w:sz w:val="28"/>
          <w:szCs w:val="28"/>
        </w:rPr>
        <w:t>внесении изменения в статью 15.25 Кодекса Российской Федерации об административных правонарушениях».</w:t>
      </w:r>
    </w:p>
    <w:p w:rsidR="00431D2F" w:rsidRPr="00431D2F" w:rsidRDefault="00431D2F" w:rsidP="00AC5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D2F">
        <w:rPr>
          <w:rFonts w:ascii="Times New Roman" w:hAnsi="Times New Roman" w:cs="Times New Roman"/>
          <w:bCs/>
          <w:sz w:val="28"/>
          <w:szCs w:val="28"/>
        </w:rPr>
        <w:t>Законопроектом предлагается установить мораторий на применение мер административной ответственности, предусмотренной положениями части 5.2 статьи 15.25 КоАП РФ, за нарушения валютного законодательства в части возврата и зачисления на счета иностранной валюты по внешнеторговым контрактам в  связи с усиливающимся со стороны недружественных государств санкционным давлением на РФ, в том числе на российские компании, осуществляющие внешнеэкономическую деятельность.</w:t>
      </w:r>
    </w:p>
    <w:p w:rsidR="00431D2F" w:rsidRPr="00431D2F" w:rsidRDefault="00431D2F" w:rsidP="00AC5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D2F">
        <w:rPr>
          <w:rFonts w:ascii="Times New Roman" w:hAnsi="Times New Roman" w:cs="Times New Roman"/>
          <w:b/>
          <w:bCs/>
          <w:sz w:val="28"/>
          <w:szCs w:val="28"/>
        </w:rPr>
        <w:t>С 4 ноября</w:t>
      </w:r>
      <w:r w:rsidRPr="00431D2F">
        <w:rPr>
          <w:rFonts w:ascii="Times New Roman" w:hAnsi="Times New Roman" w:cs="Times New Roman"/>
          <w:bCs/>
          <w:sz w:val="28"/>
          <w:szCs w:val="28"/>
        </w:rPr>
        <w:t xml:space="preserve"> вступил в силу Федеральный закон от 04</w:t>
      </w:r>
      <w:r w:rsidR="00005D02">
        <w:rPr>
          <w:rFonts w:ascii="Times New Roman" w:hAnsi="Times New Roman" w:cs="Times New Roman"/>
          <w:bCs/>
          <w:sz w:val="28"/>
          <w:szCs w:val="28"/>
        </w:rPr>
        <w:t xml:space="preserve"> ноября </w:t>
      </w:r>
      <w:r w:rsidRPr="00431D2F">
        <w:rPr>
          <w:rFonts w:ascii="Times New Roman" w:hAnsi="Times New Roman" w:cs="Times New Roman"/>
          <w:bCs/>
          <w:sz w:val="28"/>
          <w:szCs w:val="28"/>
        </w:rPr>
        <w:t xml:space="preserve">2022 </w:t>
      </w:r>
      <w:r w:rsidR="00005D02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0B342E">
        <w:rPr>
          <w:rFonts w:ascii="Times New Roman" w:hAnsi="Times New Roman" w:cs="Times New Roman"/>
          <w:bCs/>
          <w:sz w:val="28"/>
          <w:szCs w:val="28"/>
        </w:rPr>
        <w:t>№ </w:t>
      </w:r>
      <w:r w:rsidRPr="00431D2F">
        <w:rPr>
          <w:rFonts w:ascii="Times New Roman" w:hAnsi="Times New Roman" w:cs="Times New Roman"/>
          <w:bCs/>
          <w:sz w:val="28"/>
          <w:szCs w:val="28"/>
        </w:rPr>
        <w:t>41</w:t>
      </w:r>
      <w:r w:rsidR="00ED0AB1">
        <w:rPr>
          <w:rFonts w:ascii="Times New Roman" w:hAnsi="Times New Roman" w:cs="Times New Roman"/>
          <w:bCs/>
          <w:sz w:val="28"/>
          <w:szCs w:val="28"/>
        </w:rPr>
        <w:t>1-ФЗ «</w:t>
      </w:r>
      <w:r w:rsidRPr="00431D2F">
        <w:rPr>
          <w:rFonts w:ascii="Times New Roman" w:hAnsi="Times New Roman" w:cs="Times New Roman"/>
          <w:bCs/>
          <w:sz w:val="28"/>
          <w:szCs w:val="28"/>
        </w:rPr>
        <w:t>О внесении изменений в статьи 7.29-2 и 19.6-1 Кодекса Российской Федерации об а</w:t>
      </w:r>
      <w:r w:rsidR="00ED0AB1">
        <w:rPr>
          <w:rFonts w:ascii="Times New Roman" w:hAnsi="Times New Roman" w:cs="Times New Roman"/>
          <w:bCs/>
          <w:sz w:val="28"/>
          <w:szCs w:val="28"/>
        </w:rPr>
        <w:t>дминистративных правонарушениях»</w:t>
      </w:r>
      <w:r w:rsidRPr="00431D2F">
        <w:rPr>
          <w:rFonts w:ascii="Times New Roman" w:hAnsi="Times New Roman" w:cs="Times New Roman"/>
          <w:bCs/>
          <w:sz w:val="28"/>
          <w:szCs w:val="28"/>
        </w:rPr>
        <w:t>.</w:t>
      </w:r>
    </w:p>
    <w:p w:rsidR="00431D2F" w:rsidRPr="00431D2F" w:rsidRDefault="00431D2F" w:rsidP="00AC5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D2F">
        <w:rPr>
          <w:rFonts w:ascii="Times New Roman" w:hAnsi="Times New Roman" w:cs="Times New Roman"/>
          <w:bCs/>
          <w:sz w:val="28"/>
          <w:szCs w:val="28"/>
        </w:rPr>
        <w:lastRenderedPageBreak/>
        <w:t>Законом положения указанных статей КоАП РФ дополнены ответственностью должностных лиц за нарушения положений Федерального закона от 31 июля 2020 г. № 248-ФЗ «О государственном контроле (надзоре) и муниципальном контроле в Российской Федерации», а именно за несоблюдение должностными лицами органов государственного контроля (надзора), органов местного самоуправления, государственных и муниципальных учреждений, наделенных полномочиями по осуществлению государственного контроля (надзора), муниципального контроля, требований законодательства о государственном контроле (надзоре), муниципальном контроле, а также за невнесение информации о профилактическом мероприятии, контрольном (надзорном) мероприятии в единый реестр контрольных (надзорных) мероприятий.</w:t>
      </w:r>
    </w:p>
    <w:p w:rsidR="00431D2F" w:rsidRPr="00431D2F" w:rsidRDefault="00431D2F" w:rsidP="00AC5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D2F">
        <w:rPr>
          <w:rFonts w:ascii="Times New Roman" w:hAnsi="Times New Roman" w:cs="Times New Roman"/>
          <w:b/>
          <w:bCs/>
          <w:sz w:val="28"/>
          <w:szCs w:val="28"/>
        </w:rPr>
        <w:t>10 ноября</w:t>
      </w:r>
      <w:r w:rsidRPr="00431D2F">
        <w:rPr>
          <w:rFonts w:ascii="Times New Roman" w:hAnsi="Times New Roman" w:cs="Times New Roman"/>
          <w:bCs/>
          <w:sz w:val="28"/>
          <w:szCs w:val="28"/>
        </w:rPr>
        <w:t xml:space="preserve"> в Государственную Думу Правительством РФ внесен проект фе</w:t>
      </w:r>
      <w:r w:rsidR="00005D02">
        <w:rPr>
          <w:rFonts w:ascii="Times New Roman" w:hAnsi="Times New Roman" w:cs="Times New Roman"/>
          <w:bCs/>
          <w:sz w:val="28"/>
          <w:szCs w:val="28"/>
        </w:rPr>
        <w:t>дерального закона № 232773-8 «О </w:t>
      </w:r>
      <w:r w:rsidRPr="00431D2F">
        <w:rPr>
          <w:rFonts w:ascii="Times New Roman" w:hAnsi="Times New Roman" w:cs="Times New Roman"/>
          <w:bCs/>
          <w:sz w:val="28"/>
          <w:szCs w:val="28"/>
        </w:rPr>
        <w:t>внесении изменений в Уголовно-процессуальный кодекс Российской Федерации».</w:t>
      </w:r>
    </w:p>
    <w:p w:rsidR="00431D2F" w:rsidRPr="00431D2F" w:rsidRDefault="00431D2F" w:rsidP="00AC5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31D2F">
        <w:rPr>
          <w:rFonts w:ascii="Times New Roman" w:hAnsi="Times New Roman" w:cs="Times New Roman"/>
          <w:bCs/>
          <w:sz w:val="28"/>
          <w:szCs w:val="28"/>
        </w:rPr>
        <w:t xml:space="preserve">Законопроектом предусматривается возможность участия посредством ВКС в судебном заседании суда любой инстанции для всех участников уголовного судопроизводства, возможность подачи </w:t>
      </w:r>
      <w:r w:rsidR="002E32A3">
        <w:rPr>
          <w:rFonts w:ascii="Times New Roman" w:hAnsi="Times New Roman" w:cs="Times New Roman"/>
          <w:bCs/>
          <w:sz w:val="28"/>
          <w:szCs w:val="28"/>
        </w:rPr>
        <w:t xml:space="preserve">в суд </w:t>
      </w:r>
      <w:r w:rsidRPr="00431D2F">
        <w:rPr>
          <w:rFonts w:ascii="Times New Roman" w:hAnsi="Times New Roman" w:cs="Times New Roman"/>
          <w:bCs/>
          <w:sz w:val="28"/>
          <w:szCs w:val="28"/>
        </w:rPr>
        <w:t>документов в электронном виде, в том числе в форме электронного документа, посредством федеральной государс</w:t>
      </w:r>
      <w:r w:rsidR="00491402">
        <w:rPr>
          <w:rFonts w:ascii="Times New Roman" w:hAnsi="Times New Roman" w:cs="Times New Roman"/>
          <w:bCs/>
          <w:sz w:val="28"/>
          <w:szCs w:val="28"/>
        </w:rPr>
        <w:t>твенной информационной системы «</w:t>
      </w:r>
      <w:r w:rsidRPr="00431D2F">
        <w:rPr>
          <w:rFonts w:ascii="Times New Roman" w:hAnsi="Times New Roman" w:cs="Times New Roman"/>
          <w:bCs/>
          <w:sz w:val="28"/>
          <w:szCs w:val="28"/>
        </w:rPr>
        <w:t xml:space="preserve">Единый портал государственных </w:t>
      </w:r>
      <w:r w:rsidR="00491402">
        <w:rPr>
          <w:rFonts w:ascii="Times New Roman" w:hAnsi="Times New Roman" w:cs="Times New Roman"/>
          <w:bCs/>
          <w:sz w:val="28"/>
          <w:szCs w:val="28"/>
        </w:rPr>
        <w:t>и муниципальных услуг (функций)»</w:t>
      </w:r>
      <w:r w:rsidRPr="00431D2F">
        <w:rPr>
          <w:rFonts w:ascii="Times New Roman" w:hAnsi="Times New Roman" w:cs="Times New Roman"/>
          <w:bCs/>
          <w:sz w:val="28"/>
          <w:szCs w:val="28"/>
        </w:rPr>
        <w:t>, информационной системы суда, а также единой системы межведомственного электронного взаимодействия, направление повесток и уведомлений участникам уголовного</w:t>
      </w:r>
      <w:proofErr w:type="gramEnd"/>
      <w:r w:rsidRPr="00431D2F">
        <w:rPr>
          <w:rFonts w:ascii="Times New Roman" w:hAnsi="Times New Roman" w:cs="Times New Roman"/>
          <w:bCs/>
          <w:sz w:val="28"/>
          <w:szCs w:val="28"/>
        </w:rPr>
        <w:t xml:space="preserve"> судопроизводства посредством Единого портала или единой системы межведомственного электронного взаимодействия.</w:t>
      </w:r>
    </w:p>
    <w:p w:rsidR="00431D2F" w:rsidRPr="00431D2F" w:rsidRDefault="00431D2F" w:rsidP="00AC5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D2F">
        <w:rPr>
          <w:rFonts w:ascii="Times New Roman" w:hAnsi="Times New Roman" w:cs="Times New Roman"/>
          <w:b/>
          <w:bCs/>
          <w:sz w:val="28"/>
          <w:szCs w:val="28"/>
        </w:rPr>
        <w:t>10 ноября</w:t>
      </w:r>
      <w:r w:rsidRPr="00431D2F">
        <w:rPr>
          <w:rFonts w:ascii="Times New Roman" w:hAnsi="Times New Roman" w:cs="Times New Roman"/>
          <w:bCs/>
          <w:sz w:val="28"/>
          <w:szCs w:val="28"/>
        </w:rPr>
        <w:t xml:space="preserve"> в Государственную Думу Правительством РФ внесен проект федерал</w:t>
      </w:r>
      <w:r w:rsidR="00005D02">
        <w:rPr>
          <w:rFonts w:ascii="Times New Roman" w:hAnsi="Times New Roman" w:cs="Times New Roman"/>
          <w:bCs/>
          <w:sz w:val="28"/>
          <w:szCs w:val="28"/>
        </w:rPr>
        <w:t>ьного закона № 232858-8 «О </w:t>
      </w:r>
      <w:r w:rsidRPr="00431D2F">
        <w:rPr>
          <w:rFonts w:ascii="Times New Roman" w:hAnsi="Times New Roman" w:cs="Times New Roman"/>
          <w:bCs/>
          <w:sz w:val="28"/>
          <w:szCs w:val="28"/>
        </w:rPr>
        <w:t>внесении изменений в ста</w:t>
      </w:r>
      <w:r w:rsidR="00D552A9">
        <w:rPr>
          <w:rFonts w:ascii="Times New Roman" w:hAnsi="Times New Roman" w:cs="Times New Roman"/>
          <w:bCs/>
          <w:sz w:val="28"/>
          <w:szCs w:val="28"/>
        </w:rPr>
        <w:t>тьи 2 и 20 Федерального закона «</w:t>
      </w:r>
      <w:r w:rsidRPr="00431D2F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D552A9">
        <w:rPr>
          <w:rFonts w:ascii="Times New Roman" w:hAnsi="Times New Roman" w:cs="Times New Roman"/>
          <w:bCs/>
          <w:sz w:val="28"/>
          <w:szCs w:val="28"/>
        </w:rPr>
        <w:t>безопасности дорожного движения</w:t>
      </w:r>
      <w:r w:rsidRPr="00431D2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31D2F" w:rsidRDefault="00431D2F" w:rsidP="00AC5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D2F">
        <w:rPr>
          <w:rFonts w:ascii="Times New Roman" w:hAnsi="Times New Roman" w:cs="Times New Roman"/>
          <w:bCs/>
          <w:sz w:val="28"/>
          <w:szCs w:val="28"/>
        </w:rPr>
        <w:t xml:space="preserve">Законопроектом предлагается внедрить систему контроля и поддержания состояния работоспособности водителей в пути. </w:t>
      </w:r>
      <w:proofErr w:type="gramStart"/>
      <w:r w:rsidRPr="00431D2F">
        <w:rPr>
          <w:rFonts w:ascii="Times New Roman" w:hAnsi="Times New Roman" w:cs="Times New Roman"/>
          <w:bCs/>
          <w:sz w:val="28"/>
          <w:szCs w:val="28"/>
        </w:rPr>
        <w:t>Предусма</w:t>
      </w:r>
      <w:r w:rsidR="002E32A3">
        <w:rPr>
          <w:rFonts w:ascii="Times New Roman" w:hAnsi="Times New Roman" w:cs="Times New Roman"/>
          <w:bCs/>
          <w:sz w:val="28"/>
          <w:szCs w:val="28"/>
        </w:rPr>
        <w:t>тривается возможность применения</w:t>
      </w:r>
      <w:r w:rsidRPr="00431D2F">
        <w:rPr>
          <w:rFonts w:ascii="Times New Roman" w:hAnsi="Times New Roman" w:cs="Times New Roman"/>
          <w:bCs/>
          <w:sz w:val="28"/>
          <w:szCs w:val="28"/>
        </w:rPr>
        <w:t xml:space="preserve"> средств контроля и поддержания состояния работоспособности на транспортных средствах, подлежащих оснащению тахографами, а также регистрации информации о времени управления транспортным средством, устанавливается  обязанность водителя при регистрации показателей, не совместимых с возможностью дальнейшего управления транспортным средством, сделать перерыв в управлении и продолжить движение, только если средство контроля не регистрирует потерю его работоспособности (потерю внимания водителя).</w:t>
      </w:r>
      <w:proofErr w:type="gramEnd"/>
    </w:p>
    <w:p w:rsidR="00884E98" w:rsidRPr="00884E98" w:rsidRDefault="00884E98" w:rsidP="00884E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E98">
        <w:rPr>
          <w:rFonts w:ascii="Times New Roman" w:hAnsi="Times New Roman" w:cs="Times New Roman"/>
          <w:b/>
          <w:bCs/>
          <w:sz w:val="28"/>
          <w:szCs w:val="28"/>
        </w:rPr>
        <w:t>10 ноября</w:t>
      </w:r>
      <w:r w:rsidRPr="00884E98">
        <w:rPr>
          <w:rFonts w:ascii="Times New Roman" w:hAnsi="Times New Roman" w:cs="Times New Roman"/>
          <w:bCs/>
          <w:sz w:val="28"/>
          <w:szCs w:val="28"/>
        </w:rPr>
        <w:t xml:space="preserve"> в Государственную Думу внесен 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884E98">
        <w:rPr>
          <w:rFonts w:ascii="Times New Roman" w:hAnsi="Times New Roman" w:cs="Times New Roman"/>
          <w:bCs/>
          <w:sz w:val="28"/>
          <w:szCs w:val="28"/>
        </w:rPr>
        <w:t>роект федерального закона № 232775-8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884E98">
        <w:rPr>
          <w:rFonts w:ascii="Times New Roman" w:hAnsi="Times New Roman" w:cs="Times New Roman"/>
          <w:bCs/>
          <w:sz w:val="28"/>
          <w:szCs w:val="28"/>
        </w:rPr>
        <w:t>О внесении изменения в статью 149 части второй Налогового кодекса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884E98">
        <w:rPr>
          <w:rFonts w:ascii="Times New Roman" w:hAnsi="Times New Roman" w:cs="Times New Roman"/>
          <w:bCs/>
          <w:sz w:val="28"/>
          <w:szCs w:val="28"/>
        </w:rPr>
        <w:t>, который был разработан в целях стимулирования экономического и гражданско-правового оборота прав на результаты интеллектуальной деятельности.</w:t>
      </w:r>
    </w:p>
    <w:p w:rsidR="00884E98" w:rsidRPr="00884E98" w:rsidRDefault="00884E98" w:rsidP="00884E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84E98">
        <w:rPr>
          <w:rFonts w:ascii="Times New Roman" w:hAnsi="Times New Roman" w:cs="Times New Roman"/>
          <w:bCs/>
          <w:sz w:val="28"/>
          <w:szCs w:val="28"/>
        </w:rPr>
        <w:t xml:space="preserve">Проектом федерального закона предусматривается освобождение от налогообложения налогом на добавленную стоимость передачи исключительных прав на программы для электронных вычислительных </w:t>
      </w:r>
      <w:r w:rsidRPr="00884E98">
        <w:rPr>
          <w:rFonts w:ascii="Times New Roman" w:hAnsi="Times New Roman" w:cs="Times New Roman"/>
          <w:bCs/>
          <w:sz w:val="28"/>
          <w:szCs w:val="28"/>
        </w:rPr>
        <w:lastRenderedPageBreak/>
        <w:t>машин и базы данных, включенные в единый реестр результатов научно-исследовательских, опытно-конструкторских и технологических работ военного, специального или двойного назначения, прав на использование таких программ и баз данных (включая обновления к ним и дополнительные функциональные возможности), в том числе путем предоставления удаленного</w:t>
      </w:r>
      <w:proofErr w:type="gramEnd"/>
      <w:r w:rsidRPr="00884E98">
        <w:rPr>
          <w:rFonts w:ascii="Times New Roman" w:hAnsi="Times New Roman" w:cs="Times New Roman"/>
          <w:bCs/>
          <w:sz w:val="28"/>
          <w:szCs w:val="28"/>
        </w:rPr>
        <w:t xml:space="preserve"> доступа к ним через информационно-телекоммуникационную сеть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84E98">
        <w:rPr>
          <w:rFonts w:ascii="Times New Roman" w:hAnsi="Times New Roman" w:cs="Times New Roman"/>
          <w:bCs/>
          <w:sz w:val="28"/>
          <w:szCs w:val="28"/>
        </w:rPr>
        <w:t>Интернет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884E98">
        <w:rPr>
          <w:rFonts w:ascii="Times New Roman" w:hAnsi="Times New Roman" w:cs="Times New Roman"/>
          <w:bCs/>
          <w:sz w:val="28"/>
          <w:szCs w:val="28"/>
        </w:rPr>
        <w:t>.</w:t>
      </w:r>
    </w:p>
    <w:p w:rsidR="00B73B6B" w:rsidRPr="00B73B6B" w:rsidRDefault="00B73B6B" w:rsidP="00B73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3B6B">
        <w:rPr>
          <w:rFonts w:ascii="Times New Roman" w:hAnsi="Times New Roman" w:cs="Times New Roman"/>
          <w:b/>
          <w:bCs/>
          <w:sz w:val="28"/>
          <w:szCs w:val="28"/>
        </w:rPr>
        <w:t>14 ноября</w:t>
      </w:r>
      <w:r w:rsidRPr="00B73B6B">
        <w:rPr>
          <w:rFonts w:ascii="Times New Roman" w:hAnsi="Times New Roman" w:cs="Times New Roman"/>
          <w:bCs/>
          <w:sz w:val="28"/>
          <w:szCs w:val="28"/>
        </w:rPr>
        <w:t xml:space="preserve"> постановлением Правительства </w:t>
      </w:r>
      <w:r w:rsidR="00F00985">
        <w:rPr>
          <w:rFonts w:ascii="Times New Roman" w:hAnsi="Times New Roman" w:cs="Times New Roman"/>
          <w:bCs/>
          <w:sz w:val="28"/>
          <w:szCs w:val="28"/>
        </w:rPr>
        <w:t>РФ</w:t>
      </w:r>
      <w:r w:rsidRPr="00B73B6B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3B6B">
        <w:rPr>
          <w:rFonts w:ascii="Times New Roman" w:hAnsi="Times New Roman" w:cs="Times New Roman"/>
          <w:bCs/>
          <w:sz w:val="28"/>
          <w:szCs w:val="28"/>
        </w:rPr>
        <w:t>2055 утверждены изменения, предусматривающие учет в двойном размере (день за два) страхового стажа мобилизованных, контрактников и добровольцев в период участия их в специальной военной операции (СВО). Такой же расчёт будет применяться и при назначении досрочной пенсии, например, для застрахованных лиц, работавших до участия в СВО в районах Крайнего Севера или на вредных производствах. При этом специальный стаж, дающий право на досрочное получение пенсии, прерываться не будет.</w:t>
      </w:r>
    </w:p>
    <w:p w:rsidR="001A1A31" w:rsidRPr="00431D2F" w:rsidRDefault="001A1A31" w:rsidP="00AC5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D2F">
        <w:rPr>
          <w:rFonts w:ascii="Times New Roman" w:hAnsi="Times New Roman" w:cs="Times New Roman"/>
          <w:b/>
          <w:bCs/>
          <w:sz w:val="28"/>
          <w:szCs w:val="28"/>
        </w:rPr>
        <w:t>15 ноября</w:t>
      </w:r>
      <w:r w:rsidRPr="00431D2F">
        <w:rPr>
          <w:rFonts w:ascii="Times New Roman" w:hAnsi="Times New Roman" w:cs="Times New Roman"/>
          <w:bCs/>
          <w:sz w:val="28"/>
          <w:szCs w:val="28"/>
        </w:rPr>
        <w:t xml:space="preserve"> в Государственную Думу Верховным Судом Р</w:t>
      </w:r>
      <w:r w:rsidR="00005D02">
        <w:rPr>
          <w:rFonts w:ascii="Times New Roman" w:hAnsi="Times New Roman" w:cs="Times New Roman"/>
          <w:bCs/>
          <w:sz w:val="28"/>
          <w:szCs w:val="28"/>
        </w:rPr>
        <w:t xml:space="preserve">оссийской Федерации </w:t>
      </w:r>
      <w:r w:rsidRPr="00431D2F">
        <w:rPr>
          <w:rFonts w:ascii="Times New Roman" w:hAnsi="Times New Roman" w:cs="Times New Roman"/>
          <w:bCs/>
          <w:sz w:val="28"/>
          <w:szCs w:val="28"/>
        </w:rPr>
        <w:t>внесен проект федерального закона № 235526-8 «О внесении изменений в отдельные законодательные акты Российской Федерации».</w:t>
      </w:r>
    </w:p>
    <w:p w:rsidR="001A1A31" w:rsidRPr="00431D2F" w:rsidRDefault="001A1A31" w:rsidP="00AC5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D2F">
        <w:rPr>
          <w:rFonts w:ascii="Times New Roman" w:hAnsi="Times New Roman" w:cs="Times New Roman"/>
          <w:bCs/>
          <w:sz w:val="28"/>
          <w:szCs w:val="28"/>
        </w:rPr>
        <w:t xml:space="preserve">Законопроектом предлагается установить возможность предъявления гражданами </w:t>
      </w:r>
      <w:bookmarkStart w:id="0" w:name="_GoBack"/>
      <w:bookmarkEnd w:id="0"/>
      <w:r w:rsidRPr="00431D2F">
        <w:rPr>
          <w:rFonts w:ascii="Times New Roman" w:hAnsi="Times New Roman" w:cs="Times New Roman"/>
          <w:bCs/>
          <w:sz w:val="28"/>
          <w:szCs w:val="28"/>
        </w:rPr>
        <w:t>исков по своему месту жительства, упразднить институт договорной подсудности, расширить институт профессионального представительства для ведения дел в суде первой инстанции, установить процессуальную обязанность взыскателя (заявителя) направлять должнику копию заявления о вынесении судебного приказа (заявления), увеличить срок составления мотивированного судебного постановления (решения суда, судебного приказа, определения суда) с  пяти до десяти дней, повысить сумму исковых требований, которые рассматриваются в порядке упрощенного производства, с 100 до 500 тысяч рублей, установить обязанность суда указывать в судебном акте дату его изготовления в полном объеме на всех стадиях судебного процесса и др.</w:t>
      </w:r>
    </w:p>
    <w:p w:rsidR="00884E98" w:rsidRDefault="00884E98" w:rsidP="00884E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E98">
        <w:rPr>
          <w:rFonts w:ascii="Times New Roman" w:hAnsi="Times New Roman" w:cs="Times New Roman"/>
          <w:b/>
          <w:bCs/>
          <w:sz w:val="28"/>
          <w:szCs w:val="28"/>
        </w:rPr>
        <w:t>16 ноября</w:t>
      </w:r>
      <w:r w:rsidRPr="00884E98">
        <w:rPr>
          <w:rFonts w:ascii="Times New Roman" w:hAnsi="Times New Roman" w:cs="Times New Roman"/>
          <w:bCs/>
          <w:sz w:val="28"/>
          <w:szCs w:val="28"/>
        </w:rPr>
        <w:t xml:space="preserve"> в Государственную Думу внесен </w:t>
      </w:r>
      <w:r w:rsidRPr="00431D2F">
        <w:rPr>
          <w:rFonts w:ascii="Times New Roman" w:hAnsi="Times New Roman" w:cs="Times New Roman"/>
          <w:bCs/>
          <w:sz w:val="28"/>
          <w:szCs w:val="28"/>
        </w:rPr>
        <w:t xml:space="preserve">проект федерального закона </w:t>
      </w:r>
      <w:r w:rsidRPr="00884E98">
        <w:rPr>
          <w:rFonts w:ascii="Times New Roman" w:hAnsi="Times New Roman" w:cs="Times New Roman"/>
          <w:bCs/>
          <w:sz w:val="28"/>
          <w:szCs w:val="28"/>
        </w:rPr>
        <w:t>№ 220739-8 «О введении в действие части четвертой Гражданского кодекса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84E98" w:rsidRPr="00884E98" w:rsidRDefault="00884E98" w:rsidP="00884E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E98">
        <w:rPr>
          <w:rFonts w:ascii="Times New Roman" w:hAnsi="Times New Roman" w:cs="Times New Roman"/>
          <w:bCs/>
          <w:sz w:val="28"/>
          <w:szCs w:val="28"/>
        </w:rPr>
        <w:t>В связи с принятием в Российскую Федерацию Донецкой Народной Республики, Луганской Народной Республики, Запорожской области, Херсонской области возникла необходимость в интеграции новых субъектов в систему охраны интеллектуальной собственности Российской Федерации. Основным вопросом, который предстоит решить в рамках данной интеграции, является судьба исключительных прав на объекты промышленной собственности, действовавших на территориях Донецкой Народной Республики, Луганской Народной Республики, Запорожской области, Херсонской области на момент присоединения к Российской Федерации на основании официальных документов Украины.</w:t>
      </w:r>
    </w:p>
    <w:p w:rsidR="00884E98" w:rsidRPr="00884E98" w:rsidRDefault="00884E98" w:rsidP="00884E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84E98">
        <w:rPr>
          <w:rFonts w:ascii="Times New Roman" w:hAnsi="Times New Roman" w:cs="Times New Roman"/>
          <w:bCs/>
          <w:sz w:val="28"/>
          <w:szCs w:val="28"/>
        </w:rPr>
        <w:t xml:space="preserve">Если лицо подало в уполномоченный орган государственной власти Украины заявку на регистрацию изобретения, полезной модели, промышленного образца, товарного знака, географического указания или </w:t>
      </w:r>
      <w:r w:rsidRPr="00884E98">
        <w:rPr>
          <w:rFonts w:ascii="Times New Roman" w:hAnsi="Times New Roman" w:cs="Times New Roman"/>
          <w:bCs/>
          <w:sz w:val="28"/>
          <w:szCs w:val="28"/>
        </w:rPr>
        <w:lastRenderedPageBreak/>
        <w:t>наименования места происхождения товара, но на 30 сентября 2022 года не получило охранный документ Украины, ему будет предоставлена возможность подать в Роспатент заявку на государственную регистрацию соответствующего результата интеллектуальной деятельности или средства индивидуализации с сохранением даты приоритета по</w:t>
      </w:r>
      <w:proofErr w:type="gramEnd"/>
      <w:r w:rsidRPr="00884E98">
        <w:rPr>
          <w:rFonts w:ascii="Times New Roman" w:hAnsi="Times New Roman" w:cs="Times New Roman"/>
          <w:bCs/>
          <w:sz w:val="28"/>
          <w:szCs w:val="28"/>
        </w:rPr>
        <w:t xml:space="preserve"> ранее поданной заявке.            </w:t>
      </w:r>
    </w:p>
    <w:p w:rsidR="00884E98" w:rsidRPr="00884E98" w:rsidRDefault="00884E98" w:rsidP="00884E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E98">
        <w:rPr>
          <w:rFonts w:ascii="Times New Roman" w:hAnsi="Times New Roman" w:cs="Times New Roman"/>
          <w:bCs/>
          <w:sz w:val="28"/>
          <w:szCs w:val="28"/>
        </w:rPr>
        <w:t>ТПП РФ была запрошена позиция бизнеса по данному законопроекту.</w:t>
      </w:r>
    </w:p>
    <w:p w:rsidR="00431D2F" w:rsidRPr="00431D2F" w:rsidRDefault="00431D2F" w:rsidP="00AC5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D2F">
        <w:rPr>
          <w:rFonts w:ascii="Times New Roman" w:hAnsi="Times New Roman" w:cs="Times New Roman"/>
          <w:b/>
          <w:bCs/>
          <w:sz w:val="28"/>
          <w:szCs w:val="28"/>
        </w:rPr>
        <w:t>17 ноября</w:t>
      </w:r>
      <w:r w:rsidRPr="00431D2F">
        <w:rPr>
          <w:rFonts w:ascii="Times New Roman" w:hAnsi="Times New Roman" w:cs="Times New Roman"/>
          <w:bCs/>
          <w:sz w:val="28"/>
          <w:szCs w:val="28"/>
        </w:rPr>
        <w:t xml:space="preserve"> в Государственную Думу Верховным Судом </w:t>
      </w:r>
      <w:r w:rsidR="00691654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431D2F">
        <w:rPr>
          <w:rFonts w:ascii="Times New Roman" w:hAnsi="Times New Roman" w:cs="Times New Roman"/>
          <w:bCs/>
          <w:sz w:val="28"/>
          <w:szCs w:val="28"/>
        </w:rPr>
        <w:t xml:space="preserve"> внесен проект федерального закона № 237135-8 «О внесении изменений в Арбитражный процессуальный кодекс Российской Федерации». </w:t>
      </w:r>
    </w:p>
    <w:p w:rsidR="00431D2F" w:rsidRPr="00431D2F" w:rsidRDefault="00431D2F" w:rsidP="00AC5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D2F">
        <w:rPr>
          <w:rFonts w:ascii="Times New Roman" w:hAnsi="Times New Roman" w:cs="Times New Roman"/>
          <w:bCs/>
          <w:sz w:val="28"/>
          <w:szCs w:val="28"/>
        </w:rPr>
        <w:t>Законопроектом предлагается увеличить размер требований, рассматриваемых в порядке приказного производства, с 500 тыс. до 1 млн</w:t>
      </w:r>
      <w:r w:rsidR="00691654">
        <w:rPr>
          <w:rFonts w:ascii="Times New Roman" w:hAnsi="Times New Roman" w:cs="Times New Roman"/>
          <w:bCs/>
          <w:sz w:val="28"/>
          <w:szCs w:val="28"/>
        </w:rPr>
        <w:t>.</w:t>
      </w:r>
      <w:r w:rsidRPr="00431D2F">
        <w:rPr>
          <w:rFonts w:ascii="Times New Roman" w:hAnsi="Times New Roman" w:cs="Times New Roman"/>
          <w:bCs/>
          <w:sz w:val="28"/>
          <w:szCs w:val="28"/>
        </w:rPr>
        <w:t xml:space="preserve"> рублей. Размер требований о взыскании денежных средств, рассматриваемых в порядке упрощенного производства, предлаг</w:t>
      </w:r>
      <w:r w:rsidR="00691654">
        <w:rPr>
          <w:rFonts w:ascii="Times New Roman" w:hAnsi="Times New Roman" w:cs="Times New Roman"/>
          <w:bCs/>
          <w:sz w:val="28"/>
          <w:szCs w:val="28"/>
        </w:rPr>
        <w:t>ается увеличить с 800 тыс. до 1 </w:t>
      </w:r>
      <w:r w:rsidRPr="00431D2F">
        <w:rPr>
          <w:rFonts w:ascii="Times New Roman" w:hAnsi="Times New Roman" w:cs="Times New Roman"/>
          <w:bCs/>
          <w:sz w:val="28"/>
          <w:szCs w:val="28"/>
        </w:rPr>
        <w:t>млн</w:t>
      </w:r>
      <w:r w:rsidR="00691654">
        <w:rPr>
          <w:rFonts w:ascii="Times New Roman" w:hAnsi="Times New Roman" w:cs="Times New Roman"/>
          <w:bCs/>
          <w:sz w:val="28"/>
          <w:szCs w:val="28"/>
        </w:rPr>
        <w:t>.</w:t>
      </w:r>
      <w:r w:rsidRPr="00431D2F">
        <w:rPr>
          <w:rFonts w:ascii="Times New Roman" w:hAnsi="Times New Roman" w:cs="Times New Roman"/>
          <w:bCs/>
          <w:sz w:val="28"/>
          <w:szCs w:val="28"/>
        </w:rPr>
        <w:t xml:space="preserve"> 600 тыс. рублей, если требование обращено к организации, и с 400 тыс. до 800 тыс. рублей, если требование обращено к индивидуальному предпринимателю. К числу требований по делам экономической направленности, рассматриваемых в  порядке упрощенного производства, предлагается отнести требования о взыскании взносов, подлежащих уплате членами некоммерческих организаций, объединяющих субъектов предпринимательской деятельности. Закрепить обязанности арбитражного суда приостановить производство по делу в случае участия являющегося истцом и/или ответчиком гражданина в проведении контртеррористической операции, боевых действиях или в случае выполнения задач в условиях чрезвычайного или военного положения, а также в условиях военных конфликтов. Из числа документов, прилагаемых к исковому заявлению, предлагается исключить копии свидетельства о государственной регистрации в качестве юридического лица или индивидуального предпринимателя. Устанавливается обязанность прилагать копии документов о высшем юридическом образовании или об ученой степени по юридической специальности представителя, подписавшего обращение в суд, либо документов, удостоверяющих его статус адвоката, патентного поверенного, арбитражного управляющего, единоличного органа управления организации, к исковому заявлению, апелляционной, кассационной, надзорной жалобам и др.</w:t>
      </w:r>
    </w:p>
    <w:p w:rsidR="00AF30AE" w:rsidRPr="002E0EB9" w:rsidRDefault="00AF30AE" w:rsidP="0069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0EB9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</w:t>
      </w:r>
    </w:p>
    <w:p w:rsidR="00BC422F" w:rsidRPr="003C0F30" w:rsidRDefault="00AF30AE" w:rsidP="007D1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F30">
        <w:rPr>
          <w:rFonts w:ascii="Times New Roman" w:hAnsi="Times New Roman" w:cs="Times New Roman"/>
          <w:sz w:val="28"/>
          <w:szCs w:val="28"/>
        </w:rPr>
        <w:t>Департамент законотворческой деятельности</w:t>
      </w:r>
    </w:p>
    <w:sectPr w:rsidR="00BC422F" w:rsidRPr="003C0F30" w:rsidSect="007D1B1D">
      <w:headerReference w:type="default" r:id="rId10"/>
      <w:pgSz w:w="11906" w:h="16838"/>
      <w:pgMar w:top="851" w:right="707" w:bottom="709" w:left="1701" w:header="5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CD4" w:rsidRDefault="00535CD4">
      <w:pPr>
        <w:spacing w:after="0" w:line="240" w:lineRule="auto"/>
      </w:pPr>
      <w:r>
        <w:separator/>
      </w:r>
    </w:p>
  </w:endnote>
  <w:endnote w:type="continuationSeparator" w:id="0">
    <w:p w:rsidR="00535CD4" w:rsidRDefault="0053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.SFUIText">
    <w:charset w:val="88"/>
    <w:family w:val="auto"/>
    <w:pitch w:val="variable"/>
    <w:sig w:usb0="2000028F" w:usb1="0A080003" w:usb2="00000010" w:usb3="00000000" w:csb0="001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CD4" w:rsidRDefault="00535CD4">
      <w:pPr>
        <w:spacing w:after="0" w:line="240" w:lineRule="auto"/>
      </w:pPr>
      <w:r>
        <w:separator/>
      </w:r>
    </w:p>
  </w:footnote>
  <w:footnote w:type="continuationSeparator" w:id="0">
    <w:p w:rsidR="00535CD4" w:rsidRDefault="00535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728842"/>
      <w:docPartObj>
        <w:docPartGallery w:val="Page Numbers (Top of Page)"/>
        <w:docPartUnique/>
      </w:docPartObj>
    </w:sdtPr>
    <w:sdtEndPr/>
    <w:sdtContent>
      <w:p w:rsidR="003C1941" w:rsidRDefault="003F54DF">
        <w:pPr>
          <w:pStyle w:val="a3"/>
          <w:jc w:val="center"/>
        </w:pPr>
        <w:r w:rsidRPr="008171A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71A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71A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E32A3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8171A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C1941" w:rsidRDefault="00535C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CB2"/>
    <w:multiLevelType w:val="hybridMultilevel"/>
    <w:tmpl w:val="D408B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D6AFD"/>
    <w:multiLevelType w:val="hybridMultilevel"/>
    <w:tmpl w:val="6AD61AB6"/>
    <w:lvl w:ilvl="0" w:tplc="85F0D726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80640"/>
    <w:multiLevelType w:val="hybridMultilevel"/>
    <w:tmpl w:val="04768CCA"/>
    <w:lvl w:ilvl="0" w:tplc="F264AC30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24C82"/>
    <w:multiLevelType w:val="hybridMultilevel"/>
    <w:tmpl w:val="2474EA22"/>
    <w:lvl w:ilvl="0" w:tplc="46D4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EE5EF4"/>
    <w:multiLevelType w:val="hybridMultilevel"/>
    <w:tmpl w:val="F474AAE0"/>
    <w:lvl w:ilvl="0" w:tplc="53E4AC86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FB4D08"/>
    <w:multiLevelType w:val="hybridMultilevel"/>
    <w:tmpl w:val="C4F6A4BE"/>
    <w:lvl w:ilvl="0" w:tplc="AF22600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7AE7308"/>
    <w:multiLevelType w:val="hybridMultilevel"/>
    <w:tmpl w:val="8430984C"/>
    <w:lvl w:ilvl="0" w:tplc="331C46C6">
      <w:start w:val="2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E1697E"/>
    <w:multiLevelType w:val="hybridMultilevel"/>
    <w:tmpl w:val="28BE7434"/>
    <w:lvl w:ilvl="0" w:tplc="564885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A43C0F"/>
    <w:multiLevelType w:val="hybridMultilevel"/>
    <w:tmpl w:val="690C8132"/>
    <w:lvl w:ilvl="0" w:tplc="EA3EE810">
      <w:start w:val="2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A55566"/>
    <w:multiLevelType w:val="hybridMultilevel"/>
    <w:tmpl w:val="F274EA22"/>
    <w:lvl w:ilvl="0" w:tplc="CAEE9E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B86B4D"/>
    <w:multiLevelType w:val="hybridMultilevel"/>
    <w:tmpl w:val="C4463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904EC"/>
    <w:multiLevelType w:val="hybridMultilevel"/>
    <w:tmpl w:val="F7D436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B2479FB"/>
    <w:multiLevelType w:val="hybridMultilevel"/>
    <w:tmpl w:val="CE401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22506"/>
    <w:multiLevelType w:val="hybridMultilevel"/>
    <w:tmpl w:val="3A1A69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A2B39AB"/>
    <w:multiLevelType w:val="hybridMultilevel"/>
    <w:tmpl w:val="44ACDB64"/>
    <w:lvl w:ilvl="0" w:tplc="3738CDCE">
      <w:start w:val="1"/>
      <w:numFmt w:val="decimal"/>
      <w:lvlText w:val="%1."/>
      <w:lvlJc w:val="left"/>
      <w:pPr>
        <w:ind w:left="617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34437"/>
    <w:multiLevelType w:val="hybridMultilevel"/>
    <w:tmpl w:val="8D8227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9B325B7"/>
    <w:multiLevelType w:val="hybridMultilevel"/>
    <w:tmpl w:val="13E6E070"/>
    <w:lvl w:ilvl="0" w:tplc="73889C3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EE26B5C"/>
    <w:multiLevelType w:val="hybridMultilevel"/>
    <w:tmpl w:val="0E52E0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0"/>
  </w:num>
  <w:num w:numId="8">
    <w:abstractNumId w:val="5"/>
  </w:num>
  <w:num w:numId="9">
    <w:abstractNumId w:val="11"/>
  </w:num>
  <w:num w:numId="10">
    <w:abstractNumId w:val="8"/>
  </w:num>
  <w:num w:numId="11">
    <w:abstractNumId w:val="6"/>
  </w:num>
  <w:num w:numId="12">
    <w:abstractNumId w:val="16"/>
  </w:num>
  <w:num w:numId="13">
    <w:abstractNumId w:val="13"/>
  </w:num>
  <w:num w:numId="14">
    <w:abstractNumId w:val="9"/>
  </w:num>
  <w:num w:numId="15">
    <w:abstractNumId w:val="14"/>
  </w:num>
  <w:num w:numId="16">
    <w:abstractNumId w:val="15"/>
  </w:num>
  <w:num w:numId="17">
    <w:abstractNumId w:val="2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41"/>
    <w:rsid w:val="00000095"/>
    <w:rsid w:val="000001EF"/>
    <w:rsid w:val="00000413"/>
    <w:rsid w:val="00001D0B"/>
    <w:rsid w:val="00003FA6"/>
    <w:rsid w:val="00005180"/>
    <w:rsid w:val="00005D02"/>
    <w:rsid w:val="00006C9A"/>
    <w:rsid w:val="000075BF"/>
    <w:rsid w:val="00010248"/>
    <w:rsid w:val="00011202"/>
    <w:rsid w:val="00011DF7"/>
    <w:rsid w:val="00012F96"/>
    <w:rsid w:val="00013C81"/>
    <w:rsid w:val="00014CCF"/>
    <w:rsid w:val="00015974"/>
    <w:rsid w:val="000176BB"/>
    <w:rsid w:val="00017D7F"/>
    <w:rsid w:val="000204BF"/>
    <w:rsid w:val="0002071D"/>
    <w:rsid w:val="00020E11"/>
    <w:rsid w:val="000214AE"/>
    <w:rsid w:val="00021971"/>
    <w:rsid w:val="000238F2"/>
    <w:rsid w:val="00023C6F"/>
    <w:rsid w:val="00024E6C"/>
    <w:rsid w:val="00030E23"/>
    <w:rsid w:val="000330E2"/>
    <w:rsid w:val="00033CFA"/>
    <w:rsid w:val="00034685"/>
    <w:rsid w:val="000358DB"/>
    <w:rsid w:val="00037233"/>
    <w:rsid w:val="00041F83"/>
    <w:rsid w:val="00042591"/>
    <w:rsid w:val="00045D24"/>
    <w:rsid w:val="000478E7"/>
    <w:rsid w:val="00052F9E"/>
    <w:rsid w:val="0005366B"/>
    <w:rsid w:val="00053B93"/>
    <w:rsid w:val="00056775"/>
    <w:rsid w:val="00063311"/>
    <w:rsid w:val="00065263"/>
    <w:rsid w:val="00065B73"/>
    <w:rsid w:val="00071D53"/>
    <w:rsid w:val="000728FC"/>
    <w:rsid w:val="00073F16"/>
    <w:rsid w:val="000742C2"/>
    <w:rsid w:val="0008044D"/>
    <w:rsid w:val="00083A4A"/>
    <w:rsid w:val="00084A2B"/>
    <w:rsid w:val="00086548"/>
    <w:rsid w:val="000874F0"/>
    <w:rsid w:val="00090CFD"/>
    <w:rsid w:val="000917F6"/>
    <w:rsid w:val="000923E2"/>
    <w:rsid w:val="00092599"/>
    <w:rsid w:val="0009346A"/>
    <w:rsid w:val="00093935"/>
    <w:rsid w:val="00094AA6"/>
    <w:rsid w:val="00097993"/>
    <w:rsid w:val="000A0E2E"/>
    <w:rsid w:val="000A1970"/>
    <w:rsid w:val="000A1C7F"/>
    <w:rsid w:val="000A55BA"/>
    <w:rsid w:val="000A5C34"/>
    <w:rsid w:val="000A66D1"/>
    <w:rsid w:val="000A6A6B"/>
    <w:rsid w:val="000A7AFC"/>
    <w:rsid w:val="000B073F"/>
    <w:rsid w:val="000B16D0"/>
    <w:rsid w:val="000B1CD9"/>
    <w:rsid w:val="000B33D7"/>
    <w:rsid w:val="000B342E"/>
    <w:rsid w:val="000B3A95"/>
    <w:rsid w:val="000B47EC"/>
    <w:rsid w:val="000B548D"/>
    <w:rsid w:val="000B5C8D"/>
    <w:rsid w:val="000C12A1"/>
    <w:rsid w:val="000C29E1"/>
    <w:rsid w:val="000C35AB"/>
    <w:rsid w:val="000C3AD2"/>
    <w:rsid w:val="000C5DB2"/>
    <w:rsid w:val="000C6550"/>
    <w:rsid w:val="000C7A26"/>
    <w:rsid w:val="000D033A"/>
    <w:rsid w:val="000D1A3D"/>
    <w:rsid w:val="000D7060"/>
    <w:rsid w:val="000D7463"/>
    <w:rsid w:val="000E173A"/>
    <w:rsid w:val="000E1B86"/>
    <w:rsid w:val="000E1C55"/>
    <w:rsid w:val="000E4C88"/>
    <w:rsid w:val="000E68A7"/>
    <w:rsid w:val="000E6D77"/>
    <w:rsid w:val="000E7ECF"/>
    <w:rsid w:val="000F0904"/>
    <w:rsid w:val="000F7784"/>
    <w:rsid w:val="00101E85"/>
    <w:rsid w:val="0010461B"/>
    <w:rsid w:val="0010492B"/>
    <w:rsid w:val="00105309"/>
    <w:rsid w:val="001102E2"/>
    <w:rsid w:val="0011061D"/>
    <w:rsid w:val="00111F10"/>
    <w:rsid w:val="00112300"/>
    <w:rsid w:val="0011334E"/>
    <w:rsid w:val="0011599E"/>
    <w:rsid w:val="001162DE"/>
    <w:rsid w:val="00116BAC"/>
    <w:rsid w:val="00116DA1"/>
    <w:rsid w:val="0012082F"/>
    <w:rsid w:val="001269B6"/>
    <w:rsid w:val="00127FF0"/>
    <w:rsid w:val="00130747"/>
    <w:rsid w:val="00130789"/>
    <w:rsid w:val="00130FEE"/>
    <w:rsid w:val="00131BD1"/>
    <w:rsid w:val="00131EB4"/>
    <w:rsid w:val="001341EB"/>
    <w:rsid w:val="001345D0"/>
    <w:rsid w:val="00135343"/>
    <w:rsid w:val="00136961"/>
    <w:rsid w:val="00140573"/>
    <w:rsid w:val="00140930"/>
    <w:rsid w:val="00142707"/>
    <w:rsid w:val="0014346D"/>
    <w:rsid w:val="00143F15"/>
    <w:rsid w:val="00144F7B"/>
    <w:rsid w:val="001500FC"/>
    <w:rsid w:val="0015067C"/>
    <w:rsid w:val="001532C4"/>
    <w:rsid w:val="00153383"/>
    <w:rsid w:val="0015442D"/>
    <w:rsid w:val="001575E3"/>
    <w:rsid w:val="001579CF"/>
    <w:rsid w:val="00163DAA"/>
    <w:rsid w:val="00165CFE"/>
    <w:rsid w:val="00165E5B"/>
    <w:rsid w:val="0016718A"/>
    <w:rsid w:val="00170C87"/>
    <w:rsid w:val="00171CD7"/>
    <w:rsid w:val="00172D5C"/>
    <w:rsid w:val="0017432F"/>
    <w:rsid w:val="0017450A"/>
    <w:rsid w:val="00175D42"/>
    <w:rsid w:val="0017740D"/>
    <w:rsid w:val="00182ADA"/>
    <w:rsid w:val="0018467D"/>
    <w:rsid w:val="00185619"/>
    <w:rsid w:val="00187B6A"/>
    <w:rsid w:val="00187B91"/>
    <w:rsid w:val="0019447A"/>
    <w:rsid w:val="00194CCC"/>
    <w:rsid w:val="001A073B"/>
    <w:rsid w:val="001A0B53"/>
    <w:rsid w:val="001A160F"/>
    <w:rsid w:val="001A1A31"/>
    <w:rsid w:val="001A2292"/>
    <w:rsid w:val="001A5421"/>
    <w:rsid w:val="001B0AE5"/>
    <w:rsid w:val="001B0D2B"/>
    <w:rsid w:val="001B6F8C"/>
    <w:rsid w:val="001B7F89"/>
    <w:rsid w:val="001C0A7D"/>
    <w:rsid w:val="001C159B"/>
    <w:rsid w:val="001C1FF0"/>
    <w:rsid w:val="001C49AF"/>
    <w:rsid w:val="001C500D"/>
    <w:rsid w:val="001C6849"/>
    <w:rsid w:val="001D0C7E"/>
    <w:rsid w:val="001D6B82"/>
    <w:rsid w:val="001D7E17"/>
    <w:rsid w:val="001E2F5C"/>
    <w:rsid w:val="001E350F"/>
    <w:rsid w:val="001F0DD6"/>
    <w:rsid w:val="001F17A4"/>
    <w:rsid w:val="001F1DBD"/>
    <w:rsid w:val="001F362D"/>
    <w:rsid w:val="001F3B81"/>
    <w:rsid w:val="001F634E"/>
    <w:rsid w:val="001F6CF6"/>
    <w:rsid w:val="001F70F5"/>
    <w:rsid w:val="002007C8"/>
    <w:rsid w:val="0020294E"/>
    <w:rsid w:val="00203C80"/>
    <w:rsid w:val="00203CBC"/>
    <w:rsid w:val="0020460D"/>
    <w:rsid w:val="002123D9"/>
    <w:rsid w:val="00213DE4"/>
    <w:rsid w:val="0021675A"/>
    <w:rsid w:val="00216931"/>
    <w:rsid w:val="0021781B"/>
    <w:rsid w:val="00220093"/>
    <w:rsid w:val="00220886"/>
    <w:rsid w:val="00222539"/>
    <w:rsid w:val="002242D4"/>
    <w:rsid w:val="00224EAE"/>
    <w:rsid w:val="00226DB5"/>
    <w:rsid w:val="00230CC5"/>
    <w:rsid w:val="00230F51"/>
    <w:rsid w:val="002360E7"/>
    <w:rsid w:val="00240A07"/>
    <w:rsid w:val="002423D0"/>
    <w:rsid w:val="00244104"/>
    <w:rsid w:val="0024432B"/>
    <w:rsid w:val="00246920"/>
    <w:rsid w:val="00251A49"/>
    <w:rsid w:val="00251E32"/>
    <w:rsid w:val="002523AA"/>
    <w:rsid w:val="00252A52"/>
    <w:rsid w:val="002539A1"/>
    <w:rsid w:val="00253A54"/>
    <w:rsid w:val="0025571B"/>
    <w:rsid w:val="00256D6E"/>
    <w:rsid w:val="0025707D"/>
    <w:rsid w:val="00257A21"/>
    <w:rsid w:val="00261BEC"/>
    <w:rsid w:val="00265A84"/>
    <w:rsid w:val="002724D7"/>
    <w:rsid w:val="00273636"/>
    <w:rsid w:val="00273E23"/>
    <w:rsid w:val="00275052"/>
    <w:rsid w:val="0028027C"/>
    <w:rsid w:val="002831A4"/>
    <w:rsid w:val="00283506"/>
    <w:rsid w:val="0028582F"/>
    <w:rsid w:val="002866A8"/>
    <w:rsid w:val="002866C1"/>
    <w:rsid w:val="002866F9"/>
    <w:rsid w:val="00290B23"/>
    <w:rsid w:val="0029633D"/>
    <w:rsid w:val="0029634F"/>
    <w:rsid w:val="00296C13"/>
    <w:rsid w:val="002A2A22"/>
    <w:rsid w:val="002A2A8C"/>
    <w:rsid w:val="002A2E32"/>
    <w:rsid w:val="002A32E8"/>
    <w:rsid w:val="002B2583"/>
    <w:rsid w:val="002B7698"/>
    <w:rsid w:val="002C19EA"/>
    <w:rsid w:val="002C47A6"/>
    <w:rsid w:val="002D242E"/>
    <w:rsid w:val="002D56F2"/>
    <w:rsid w:val="002E05FE"/>
    <w:rsid w:val="002E0EB9"/>
    <w:rsid w:val="002E1225"/>
    <w:rsid w:val="002E1AF3"/>
    <w:rsid w:val="002E1E8C"/>
    <w:rsid w:val="002E32A3"/>
    <w:rsid w:val="002E3C4E"/>
    <w:rsid w:val="002E5BE5"/>
    <w:rsid w:val="002E5FB0"/>
    <w:rsid w:val="002E6EDF"/>
    <w:rsid w:val="002F2EDC"/>
    <w:rsid w:val="002F4A3D"/>
    <w:rsid w:val="002F4CB6"/>
    <w:rsid w:val="002F6560"/>
    <w:rsid w:val="002F6FC8"/>
    <w:rsid w:val="00301160"/>
    <w:rsid w:val="003029FF"/>
    <w:rsid w:val="00302B9C"/>
    <w:rsid w:val="00303312"/>
    <w:rsid w:val="00303E9D"/>
    <w:rsid w:val="00305655"/>
    <w:rsid w:val="003104AD"/>
    <w:rsid w:val="00313D3A"/>
    <w:rsid w:val="003145D8"/>
    <w:rsid w:val="003162BC"/>
    <w:rsid w:val="00316844"/>
    <w:rsid w:val="00323389"/>
    <w:rsid w:val="00323B53"/>
    <w:rsid w:val="00327BA6"/>
    <w:rsid w:val="0033017E"/>
    <w:rsid w:val="003303B4"/>
    <w:rsid w:val="00330A95"/>
    <w:rsid w:val="00331039"/>
    <w:rsid w:val="00332F09"/>
    <w:rsid w:val="00335768"/>
    <w:rsid w:val="00340AB1"/>
    <w:rsid w:val="00340C0C"/>
    <w:rsid w:val="00340C13"/>
    <w:rsid w:val="003433F9"/>
    <w:rsid w:val="0034358E"/>
    <w:rsid w:val="003440F1"/>
    <w:rsid w:val="00345C84"/>
    <w:rsid w:val="00350A55"/>
    <w:rsid w:val="0035107F"/>
    <w:rsid w:val="00351676"/>
    <w:rsid w:val="003527AB"/>
    <w:rsid w:val="0035343D"/>
    <w:rsid w:val="00353D5D"/>
    <w:rsid w:val="00353F26"/>
    <w:rsid w:val="00354E85"/>
    <w:rsid w:val="0035591C"/>
    <w:rsid w:val="00356324"/>
    <w:rsid w:val="00357B2B"/>
    <w:rsid w:val="00364FA9"/>
    <w:rsid w:val="00365C59"/>
    <w:rsid w:val="00367F47"/>
    <w:rsid w:val="0037049C"/>
    <w:rsid w:val="00372284"/>
    <w:rsid w:val="00372DB6"/>
    <w:rsid w:val="00373ACE"/>
    <w:rsid w:val="0037591A"/>
    <w:rsid w:val="003779BA"/>
    <w:rsid w:val="0038172E"/>
    <w:rsid w:val="00382557"/>
    <w:rsid w:val="00382B69"/>
    <w:rsid w:val="00384E7C"/>
    <w:rsid w:val="00385193"/>
    <w:rsid w:val="00386DC1"/>
    <w:rsid w:val="00392083"/>
    <w:rsid w:val="00393F76"/>
    <w:rsid w:val="00394744"/>
    <w:rsid w:val="00394EF8"/>
    <w:rsid w:val="0039547F"/>
    <w:rsid w:val="00395511"/>
    <w:rsid w:val="0039592B"/>
    <w:rsid w:val="00395BFF"/>
    <w:rsid w:val="003A0728"/>
    <w:rsid w:val="003A0E18"/>
    <w:rsid w:val="003A240D"/>
    <w:rsid w:val="003A4446"/>
    <w:rsid w:val="003A4D27"/>
    <w:rsid w:val="003A4D5B"/>
    <w:rsid w:val="003B011C"/>
    <w:rsid w:val="003B0EEF"/>
    <w:rsid w:val="003B2994"/>
    <w:rsid w:val="003B7F6A"/>
    <w:rsid w:val="003C0F30"/>
    <w:rsid w:val="003C3443"/>
    <w:rsid w:val="003C3F5B"/>
    <w:rsid w:val="003C434D"/>
    <w:rsid w:val="003C73C5"/>
    <w:rsid w:val="003D0CAC"/>
    <w:rsid w:val="003D138D"/>
    <w:rsid w:val="003D2D98"/>
    <w:rsid w:val="003D4439"/>
    <w:rsid w:val="003D4A6F"/>
    <w:rsid w:val="003E0C84"/>
    <w:rsid w:val="003E3917"/>
    <w:rsid w:val="003E3AEB"/>
    <w:rsid w:val="003E4B1F"/>
    <w:rsid w:val="003F4CFE"/>
    <w:rsid w:val="003F5081"/>
    <w:rsid w:val="003F54DF"/>
    <w:rsid w:val="003F71F4"/>
    <w:rsid w:val="003F7200"/>
    <w:rsid w:val="00400D94"/>
    <w:rsid w:val="00401D2B"/>
    <w:rsid w:val="00402A56"/>
    <w:rsid w:val="00403574"/>
    <w:rsid w:val="00404DC2"/>
    <w:rsid w:val="004079CE"/>
    <w:rsid w:val="00410BEC"/>
    <w:rsid w:val="00411B75"/>
    <w:rsid w:val="004134A3"/>
    <w:rsid w:val="00413834"/>
    <w:rsid w:val="0041625D"/>
    <w:rsid w:val="004162EE"/>
    <w:rsid w:val="0041771B"/>
    <w:rsid w:val="00421AA1"/>
    <w:rsid w:val="00423876"/>
    <w:rsid w:val="00426E0B"/>
    <w:rsid w:val="0042765E"/>
    <w:rsid w:val="00431D2F"/>
    <w:rsid w:val="00435D75"/>
    <w:rsid w:val="00436482"/>
    <w:rsid w:val="00436DA4"/>
    <w:rsid w:val="004374D1"/>
    <w:rsid w:val="00441F6A"/>
    <w:rsid w:val="004422AA"/>
    <w:rsid w:val="00443F9F"/>
    <w:rsid w:val="004444C7"/>
    <w:rsid w:val="004461F8"/>
    <w:rsid w:val="004478A7"/>
    <w:rsid w:val="004523FF"/>
    <w:rsid w:val="00452823"/>
    <w:rsid w:val="00454E35"/>
    <w:rsid w:val="004605BD"/>
    <w:rsid w:val="00460677"/>
    <w:rsid w:val="00460A43"/>
    <w:rsid w:val="00461642"/>
    <w:rsid w:val="00461FE9"/>
    <w:rsid w:val="00462835"/>
    <w:rsid w:val="00462CD2"/>
    <w:rsid w:val="004630DF"/>
    <w:rsid w:val="00463503"/>
    <w:rsid w:val="00463B45"/>
    <w:rsid w:val="004654D2"/>
    <w:rsid w:val="004706E3"/>
    <w:rsid w:val="00471170"/>
    <w:rsid w:val="0047214A"/>
    <w:rsid w:val="0047300A"/>
    <w:rsid w:val="004824C7"/>
    <w:rsid w:val="00482B05"/>
    <w:rsid w:val="004839A8"/>
    <w:rsid w:val="00483CC8"/>
    <w:rsid w:val="00484F77"/>
    <w:rsid w:val="004865AE"/>
    <w:rsid w:val="00487134"/>
    <w:rsid w:val="004906FB"/>
    <w:rsid w:val="00491402"/>
    <w:rsid w:val="00491E54"/>
    <w:rsid w:val="004960D2"/>
    <w:rsid w:val="00496E4E"/>
    <w:rsid w:val="00497053"/>
    <w:rsid w:val="004975FF"/>
    <w:rsid w:val="004976B3"/>
    <w:rsid w:val="004A0CEA"/>
    <w:rsid w:val="004A339F"/>
    <w:rsid w:val="004A6376"/>
    <w:rsid w:val="004A73D1"/>
    <w:rsid w:val="004B2CF7"/>
    <w:rsid w:val="004B3A3A"/>
    <w:rsid w:val="004B4948"/>
    <w:rsid w:val="004B769D"/>
    <w:rsid w:val="004C161E"/>
    <w:rsid w:val="004C2581"/>
    <w:rsid w:val="004C266F"/>
    <w:rsid w:val="004C2818"/>
    <w:rsid w:val="004C2A8A"/>
    <w:rsid w:val="004C30E7"/>
    <w:rsid w:val="004C50D6"/>
    <w:rsid w:val="004C5F18"/>
    <w:rsid w:val="004C6114"/>
    <w:rsid w:val="004C6745"/>
    <w:rsid w:val="004D111A"/>
    <w:rsid w:val="004D1D7E"/>
    <w:rsid w:val="004D354C"/>
    <w:rsid w:val="004D72E7"/>
    <w:rsid w:val="004D7DA9"/>
    <w:rsid w:val="004E4D1C"/>
    <w:rsid w:val="004E656F"/>
    <w:rsid w:val="004E682B"/>
    <w:rsid w:val="004E6D1C"/>
    <w:rsid w:val="004E6EA2"/>
    <w:rsid w:val="004E7268"/>
    <w:rsid w:val="004F2C24"/>
    <w:rsid w:val="004F3302"/>
    <w:rsid w:val="004F44D0"/>
    <w:rsid w:val="004F490C"/>
    <w:rsid w:val="004F54EC"/>
    <w:rsid w:val="004F55E9"/>
    <w:rsid w:val="004F6D40"/>
    <w:rsid w:val="004F71F9"/>
    <w:rsid w:val="004F7E58"/>
    <w:rsid w:val="005033EB"/>
    <w:rsid w:val="00503BFA"/>
    <w:rsid w:val="005077C0"/>
    <w:rsid w:val="00512352"/>
    <w:rsid w:val="005155FA"/>
    <w:rsid w:val="005165B2"/>
    <w:rsid w:val="005172EB"/>
    <w:rsid w:val="00523082"/>
    <w:rsid w:val="005233D4"/>
    <w:rsid w:val="00524F1D"/>
    <w:rsid w:val="00525432"/>
    <w:rsid w:val="005319A4"/>
    <w:rsid w:val="00532EC8"/>
    <w:rsid w:val="00533D72"/>
    <w:rsid w:val="00535088"/>
    <w:rsid w:val="005352C0"/>
    <w:rsid w:val="00535746"/>
    <w:rsid w:val="00535CD4"/>
    <w:rsid w:val="00540267"/>
    <w:rsid w:val="00547306"/>
    <w:rsid w:val="00550745"/>
    <w:rsid w:val="00550A6E"/>
    <w:rsid w:val="00551362"/>
    <w:rsid w:val="00552F97"/>
    <w:rsid w:val="00553624"/>
    <w:rsid w:val="00555775"/>
    <w:rsid w:val="00557BC1"/>
    <w:rsid w:val="00557D73"/>
    <w:rsid w:val="005602CB"/>
    <w:rsid w:val="00566368"/>
    <w:rsid w:val="00566739"/>
    <w:rsid w:val="00566D49"/>
    <w:rsid w:val="00567412"/>
    <w:rsid w:val="005679E1"/>
    <w:rsid w:val="00567BB5"/>
    <w:rsid w:val="00567E3E"/>
    <w:rsid w:val="005700C8"/>
    <w:rsid w:val="005708CA"/>
    <w:rsid w:val="0057222A"/>
    <w:rsid w:val="00573287"/>
    <w:rsid w:val="00573529"/>
    <w:rsid w:val="0057747A"/>
    <w:rsid w:val="00577E2D"/>
    <w:rsid w:val="00582126"/>
    <w:rsid w:val="00585119"/>
    <w:rsid w:val="00586857"/>
    <w:rsid w:val="005902C0"/>
    <w:rsid w:val="005933C2"/>
    <w:rsid w:val="005936A5"/>
    <w:rsid w:val="00593CF5"/>
    <w:rsid w:val="0059537A"/>
    <w:rsid w:val="005965AA"/>
    <w:rsid w:val="00596CA1"/>
    <w:rsid w:val="0059710E"/>
    <w:rsid w:val="005A0E7F"/>
    <w:rsid w:val="005A389F"/>
    <w:rsid w:val="005A66E1"/>
    <w:rsid w:val="005B00A7"/>
    <w:rsid w:val="005B053D"/>
    <w:rsid w:val="005B24D0"/>
    <w:rsid w:val="005B25E9"/>
    <w:rsid w:val="005B551A"/>
    <w:rsid w:val="005B5FF6"/>
    <w:rsid w:val="005B751D"/>
    <w:rsid w:val="005B76CA"/>
    <w:rsid w:val="005C2DE1"/>
    <w:rsid w:val="005C39F4"/>
    <w:rsid w:val="005C5571"/>
    <w:rsid w:val="005C676C"/>
    <w:rsid w:val="005C7558"/>
    <w:rsid w:val="005C7A86"/>
    <w:rsid w:val="005C7C0E"/>
    <w:rsid w:val="005D07FB"/>
    <w:rsid w:val="005D1A24"/>
    <w:rsid w:val="005D2EAB"/>
    <w:rsid w:val="005D480E"/>
    <w:rsid w:val="005D5541"/>
    <w:rsid w:val="005D71FD"/>
    <w:rsid w:val="005E00B8"/>
    <w:rsid w:val="005E12A3"/>
    <w:rsid w:val="005E5155"/>
    <w:rsid w:val="005E53D4"/>
    <w:rsid w:val="005E53D9"/>
    <w:rsid w:val="005E5619"/>
    <w:rsid w:val="005E60A4"/>
    <w:rsid w:val="005E6650"/>
    <w:rsid w:val="005F4870"/>
    <w:rsid w:val="005F51F0"/>
    <w:rsid w:val="005F5D75"/>
    <w:rsid w:val="005F7180"/>
    <w:rsid w:val="006031A1"/>
    <w:rsid w:val="00603AB9"/>
    <w:rsid w:val="0060673F"/>
    <w:rsid w:val="0061238B"/>
    <w:rsid w:val="006131EE"/>
    <w:rsid w:val="006135E8"/>
    <w:rsid w:val="00614D67"/>
    <w:rsid w:val="00615420"/>
    <w:rsid w:val="00615B70"/>
    <w:rsid w:val="00617A34"/>
    <w:rsid w:val="0062064D"/>
    <w:rsid w:val="00624780"/>
    <w:rsid w:val="00625421"/>
    <w:rsid w:val="006311CD"/>
    <w:rsid w:val="00632F7C"/>
    <w:rsid w:val="00633ECF"/>
    <w:rsid w:val="006367B4"/>
    <w:rsid w:val="00640C43"/>
    <w:rsid w:val="00640F6C"/>
    <w:rsid w:val="00642EFF"/>
    <w:rsid w:val="006435D4"/>
    <w:rsid w:val="00643EBC"/>
    <w:rsid w:val="00644CAC"/>
    <w:rsid w:val="006478E8"/>
    <w:rsid w:val="0065031C"/>
    <w:rsid w:val="00651384"/>
    <w:rsid w:val="00652BE1"/>
    <w:rsid w:val="00654BC7"/>
    <w:rsid w:val="00656226"/>
    <w:rsid w:val="006614E9"/>
    <w:rsid w:val="00661555"/>
    <w:rsid w:val="00662086"/>
    <w:rsid w:val="00662449"/>
    <w:rsid w:val="006625A8"/>
    <w:rsid w:val="00664601"/>
    <w:rsid w:val="0066701F"/>
    <w:rsid w:val="00670F5E"/>
    <w:rsid w:val="00673CF8"/>
    <w:rsid w:val="00675C5E"/>
    <w:rsid w:val="006769E9"/>
    <w:rsid w:val="006777A3"/>
    <w:rsid w:val="00677A20"/>
    <w:rsid w:val="0068017B"/>
    <w:rsid w:val="00680486"/>
    <w:rsid w:val="0068049A"/>
    <w:rsid w:val="00682361"/>
    <w:rsid w:val="00687DC8"/>
    <w:rsid w:val="00690AAB"/>
    <w:rsid w:val="00691654"/>
    <w:rsid w:val="00692B43"/>
    <w:rsid w:val="00694000"/>
    <w:rsid w:val="00694C21"/>
    <w:rsid w:val="00694D9A"/>
    <w:rsid w:val="006974E9"/>
    <w:rsid w:val="006975B1"/>
    <w:rsid w:val="006A0A5A"/>
    <w:rsid w:val="006A0B43"/>
    <w:rsid w:val="006A0F1E"/>
    <w:rsid w:val="006A15E2"/>
    <w:rsid w:val="006A1617"/>
    <w:rsid w:val="006A19D0"/>
    <w:rsid w:val="006A2081"/>
    <w:rsid w:val="006A2415"/>
    <w:rsid w:val="006A27B4"/>
    <w:rsid w:val="006A2863"/>
    <w:rsid w:val="006A2CB9"/>
    <w:rsid w:val="006A3621"/>
    <w:rsid w:val="006A6490"/>
    <w:rsid w:val="006A7F6E"/>
    <w:rsid w:val="006B02D0"/>
    <w:rsid w:val="006B053F"/>
    <w:rsid w:val="006B1885"/>
    <w:rsid w:val="006B24CC"/>
    <w:rsid w:val="006B577C"/>
    <w:rsid w:val="006B58A5"/>
    <w:rsid w:val="006B5A95"/>
    <w:rsid w:val="006B601E"/>
    <w:rsid w:val="006B7B42"/>
    <w:rsid w:val="006C170F"/>
    <w:rsid w:val="006C225D"/>
    <w:rsid w:val="006C2DBB"/>
    <w:rsid w:val="006C2E4F"/>
    <w:rsid w:val="006C3983"/>
    <w:rsid w:val="006C3B45"/>
    <w:rsid w:val="006C472E"/>
    <w:rsid w:val="006C6781"/>
    <w:rsid w:val="006C7217"/>
    <w:rsid w:val="006D0DC0"/>
    <w:rsid w:val="006D1584"/>
    <w:rsid w:val="006D1836"/>
    <w:rsid w:val="006D3281"/>
    <w:rsid w:val="006D5617"/>
    <w:rsid w:val="006D5BE3"/>
    <w:rsid w:val="006D7098"/>
    <w:rsid w:val="006E0741"/>
    <w:rsid w:val="006E0E9E"/>
    <w:rsid w:val="006E0F1B"/>
    <w:rsid w:val="006E31D3"/>
    <w:rsid w:val="006E438D"/>
    <w:rsid w:val="006E520E"/>
    <w:rsid w:val="006E5D15"/>
    <w:rsid w:val="006E6A14"/>
    <w:rsid w:val="006E7563"/>
    <w:rsid w:val="006F12E1"/>
    <w:rsid w:val="006F1BC9"/>
    <w:rsid w:val="006F2748"/>
    <w:rsid w:val="006F2BAE"/>
    <w:rsid w:val="006F3953"/>
    <w:rsid w:val="006F3BA0"/>
    <w:rsid w:val="006F3EBF"/>
    <w:rsid w:val="006F56AB"/>
    <w:rsid w:val="006F58B4"/>
    <w:rsid w:val="00701DAD"/>
    <w:rsid w:val="00702039"/>
    <w:rsid w:val="007032E5"/>
    <w:rsid w:val="00703458"/>
    <w:rsid w:val="007038EB"/>
    <w:rsid w:val="00703D7D"/>
    <w:rsid w:val="007047C9"/>
    <w:rsid w:val="00704FF6"/>
    <w:rsid w:val="007109DE"/>
    <w:rsid w:val="007144E7"/>
    <w:rsid w:val="00715815"/>
    <w:rsid w:val="00717C1A"/>
    <w:rsid w:val="007203AD"/>
    <w:rsid w:val="007213BF"/>
    <w:rsid w:val="00722B47"/>
    <w:rsid w:val="00723483"/>
    <w:rsid w:val="00723F51"/>
    <w:rsid w:val="00724774"/>
    <w:rsid w:val="007252BA"/>
    <w:rsid w:val="00725923"/>
    <w:rsid w:val="00726442"/>
    <w:rsid w:val="007268C5"/>
    <w:rsid w:val="00730D26"/>
    <w:rsid w:val="007316CA"/>
    <w:rsid w:val="007317D6"/>
    <w:rsid w:val="00736596"/>
    <w:rsid w:val="007370F9"/>
    <w:rsid w:val="00737BFB"/>
    <w:rsid w:val="00737C00"/>
    <w:rsid w:val="0074012D"/>
    <w:rsid w:val="00743B6B"/>
    <w:rsid w:val="007443CF"/>
    <w:rsid w:val="007447A7"/>
    <w:rsid w:val="007459EF"/>
    <w:rsid w:val="007459FB"/>
    <w:rsid w:val="00746A66"/>
    <w:rsid w:val="00746D9F"/>
    <w:rsid w:val="0074722A"/>
    <w:rsid w:val="00750D4F"/>
    <w:rsid w:val="00751336"/>
    <w:rsid w:val="00753334"/>
    <w:rsid w:val="007538BD"/>
    <w:rsid w:val="00753C30"/>
    <w:rsid w:val="00756785"/>
    <w:rsid w:val="00762598"/>
    <w:rsid w:val="00763BC2"/>
    <w:rsid w:val="007644FE"/>
    <w:rsid w:val="00767913"/>
    <w:rsid w:val="00771618"/>
    <w:rsid w:val="00771BE0"/>
    <w:rsid w:val="00772752"/>
    <w:rsid w:val="00772B09"/>
    <w:rsid w:val="00773064"/>
    <w:rsid w:val="007736E4"/>
    <w:rsid w:val="00774552"/>
    <w:rsid w:val="00774745"/>
    <w:rsid w:val="00774D64"/>
    <w:rsid w:val="00776649"/>
    <w:rsid w:val="007774E6"/>
    <w:rsid w:val="00777838"/>
    <w:rsid w:val="007800A2"/>
    <w:rsid w:val="0078059B"/>
    <w:rsid w:val="00785102"/>
    <w:rsid w:val="00797073"/>
    <w:rsid w:val="007971F4"/>
    <w:rsid w:val="00797734"/>
    <w:rsid w:val="007A0037"/>
    <w:rsid w:val="007A152C"/>
    <w:rsid w:val="007A1C60"/>
    <w:rsid w:val="007A33B3"/>
    <w:rsid w:val="007A5A0F"/>
    <w:rsid w:val="007B1323"/>
    <w:rsid w:val="007B4976"/>
    <w:rsid w:val="007B7706"/>
    <w:rsid w:val="007B787C"/>
    <w:rsid w:val="007B7934"/>
    <w:rsid w:val="007C155B"/>
    <w:rsid w:val="007C369C"/>
    <w:rsid w:val="007C598E"/>
    <w:rsid w:val="007C6988"/>
    <w:rsid w:val="007C6D0A"/>
    <w:rsid w:val="007C70E2"/>
    <w:rsid w:val="007D07B0"/>
    <w:rsid w:val="007D0CD6"/>
    <w:rsid w:val="007D1B1D"/>
    <w:rsid w:val="007D58A2"/>
    <w:rsid w:val="007D7045"/>
    <w:rsid w:val="007E04AD"/>
    <w:rsid w:val="007E2431"/>
    <w:rsid w:val="007E3516"/>
    <w:rsid w:val="007E4848"/>
    <w:rsid w:val="007E5770"/>
    <w:rsid w:val="007E5E92"/>
    <w:rsid w:val="007E663F"/>
    <w:rsid w:val="007F0D57"/>
    <w:rsid w:val="007F0EF6"/>
    <w:rsid w:val="007F2191"/>
    <w:rsid w:val="007F357D"/>
    <w:rsid w:val="007F42E9"/>
    <w:rsid w:val="007F4E2D"/>
    <w:rsid w:val="007F4E6A"/>
    <w:rsid w:val="007F7902"/>
    <w:rsid w:val="00800A15"/>
    <w:rsid w:val="008026DC"/>
    <w:rsid w:val="00802A0C"/>
    <w:rsid w:val="00806DB0"/>
    <w:rsid w:val="00806E20"/>
    <w:rsid w:val="008076C9"/>
    <w:rsid w:val="00810FA9"/>
    <w:rsid w:val="00811A30"/>
    <w:rsid w:val="0081275D"/>
    <w:rsid w:val="00815B98"/>
    <w:rsid w:val="00816112"/>
    <w:rsid w:val="008171AA"/>
    <w:rsid w:val="0082089B"/>
    <w:rsid w:val="00824DFE"/>
    <w:rsid w:val="00824F52"/>
    <w:rsid w:val="00831312"/>
    <w:rsid w:val="00832D70"/>
    <w:rsid w:val="0083332F"/>
    <w:rsid w:val="0083648E"/>
    <w:rsid w:val="0084279F"/>
    <w:rsid w:val="00845E6E"/>
    <w:rsid w:val="00846974"/>
    <w:rsid w:val="008469B2"/>
    <w:rsid w:val="008472E5"/>
    <w:rsid w:val="00852160"/>
    <w:rsid w:val="0085396C"/>
    <w:rsid w:val="00855DC1"/>
    <w:rsid w:val="008561B2"/>
    <w:rsid w:val="00856A04"/>
    <w:rsid w:val="00860C93"/>
    <w:rsid w:val="008622DF"/>
    <w:rsid w:val="00862BB8"/>
    <w:rsid w:val="0086444C"/>
    <w:rsid w:val="00865EAA"/>
    <w:rsid w:val="00873C83"/>
    <w:rsid w:val="00874AA6"/>
    <w:rsid w:val="00876D0C"/>
    <w:rsid w:val="00880CDF"/>
    <w:rsid w:val="008813FE"/>
    <w:rsid w:val="008817F9"/>
    <w:rsid w:val="008820BA"/>
    <w:rsid w:val="008825D1"/>
    <w:rsid w:val="0088268B"/>
    <w:rsid w:val="008838CC"/>
    <w:rsid w:val="00884E25"/>
    <w:rsid w:val="00884E98"/>
    <w:rsid w:val="00885085"/>
    <w:rsid w:val="00886A55"/>
    <w:rsid w:val="008909F7"/>
    <w:rsid w:val="00890D96"/>
    <w:rsid w:val="0089285C"/>
    <w:rsid w:val="00896478"/>
    <w:rsid w:val="00897898"/>
    <w:rsid w:val="008A0ABC"/>
    <w:rsid w:val="008A1841"/>
    <w:rsid w:val="008A26F3"/>
    <w:rsid w:val="008A2C53"/>
    <w:rsid w:val="008A3A0B"/>
    <w:rsid w:val="008A3F5F"/>
    <w:rsid w:val="008B0B88"/>
    <w:rsid w:val="008B2AEB"/>
    <w:rsid w:val="008B2B4D"/>
    <w:rsid w:val="008B4CEF"/>
    <w:rsid w:val="008B5146"/>
    <w:rsid w:val="008B5E2C"/>
    <w:rsid w:val="008B5F73"/>
    <w:rsid w:val="008C0E83"/>
    <w:rsid w:val="008C500D"/>
    <w:rsid w:val="008C5221"/>
    <w:rsid w:val="008C61F4"/>
    <w:rsid w:val="008C707E"/>
    <w:rsid w:val="008C70FC"/>
    <w:rsid w:val="008C78FA"/>
    <w:rsid w:val="008C7C12"/>
    <w:rsid w:val="008C7CFE"/>
    <w:rsid w:val="008D0E11"/>
    <w:rsid w:val="008D3039"/>
    <w:rsid w:val="008D4B90"/>
    <w:rsid w:val="008D4D31"/>
    <w:rsid w:val="008D6226"/>
    <w:rsid w:val="008D6960"/>
    <w:rsid w:val="008E1280"/>
    <w:rsid w:val="008E1EC8"/>
    <w:rsid w:val="008E3585"/>
    <w:rsid w:val="008E390A"/>
    <w:rsid w:val="008E4D9E"/>
    <w:rsid w:val="008E62A9"/>
    <w:rsid w:val="008E75D7"/>
    <w:rsid w:val="008F098B"/>
    <w:rsid w:val="008F1368"/>
    <w:rsid w:val="008F2060"/>
    <w:rsid w:val="008F4375"/>
    <w:rsid w:val="008F6AB4"/>
    <w:rsid w:val="0090179C"/>
    <w:rsid w:val="00902FC5"/>
    <w:rsid w:val="00904A4D"/>
    <w:rsid w:val="00905C1C"/>
    <w:rsid w:val="0090638B"/>
    <w:rsid w:val="00906D36"/>
    <w:rsid w:val="00907638"/>
    <w:rsid w:val="00907AB7"/>
    <w:rsid w:val="00907EAA"/>
    <w:rsid w:val="0091160C"/>
    <w:rsid w:val="009119D9"/>
    <w:rsid w:val="00911D10"/>
    <w:rsid w:val="009138F1"/>
    <w:rsid w:val="0091568A"/>
    <w:rsid w:val="0091761F"/>
    <w:rsid w:val="00917AA1"/>
    <w:rsid w:val="009235D7"/>
    <w:rsid w:val="00924E38"/>
    <w:rsid w:val="0092689E"/>
    <w:rsid w:val="00930135"/>
    <w:rsid w:val="00930C61"/>
    <w:rsid w:val="00931DEF"/>
    <w:rsid w:val="00931F5B"/>
    <w:rsid w:val="00932668"/>
    <w:rsid w:val="00933C77"/>
    <w:rsid w:val="00935862"/>
    <w:rsid w:val="009366FA"/>
    <w:rsid w:val="009401FD"/>
    <w:rsid w:val="009432C8"/>
    <w:rsid w:val="009459BB"/>
    <w:rsid w:val="009461F5"/>
    <w:rsid w:val="00947E34"/>
    <w:rsid w:val="00950ED2"/>
    <w:rsid w:val="00951FE4"/>
    <w:rsid w:val="00955E75"/>
    <w:rsid w:val="00957273"/>
    <w:rsid w:val="009578F8"/>
    <w:rsid w:val="00963CDA"/>
    <w:rsid w:val="00964B5C"/>
    <w:rsid w:val="00964BBC"/>
    <w:rsid w:val="0096558E"/>
    <w:rsid w:val="00965E87"/>
    <w:rsid w:val="00970ADB"/>
    <w:rsid w:val="00971ABC"/>
    <w:rsid w:val="0097451B"/>
    <w:rsid w:val="0097533F"/>
    <w:rsid w:val="00975F54"/>
    <w:rsid w:val="009775A0"/>
    <w:rsid w:val="00977BF5"/>
    <w:rsid w:val="00977CEA"/>
    <w:rsid w:val="0098035D"/>
    <w:rsid w:val="00980EE1"/>
    <w:rsid w:val="0098203E"/>
    <w:rsid w:val="00984170"/>
    <w:rsid w:val="00986141"/>
    <w:rsid w:val="00986780"/>
    <w:rsid w:val="00986BC6"/>
    <w:rsid w:val="009905BE"/>
    <w:rsid w:val="00992E8E"/>
    <w:rsid w:val="009938A4"/>
    <w:rsid w:val="00993A85"/>
    <w:rsid w:val="00994224"/>
    <w:rsid w:val="009947E1"/>
    <w:rsid w:val="0099648D"/>
    <w:rsid w:val="009A185C"/>
    <w:rsid w:val="009A4009"/>
    <w:rsid w:val="009A4129"/>
    <w:rsid w:val="009A4246"/>
    <w:rsid w:val="009A549E"/>
    <w:rsid w:val="009A5BB7"/>
    <w:rsid w:val="009B17C9"/>
    <w:rsid w:val="009B1808"/>
    <w:rsid w:val="009B2E28"/>
    <w:rsid w:val="009B3EC5"/>
    <w:rsid w:val="009B42F0"/>
    <w:rsid w:val="009B603F"/>
    <w:rsid w:val="009B6AF6"/>
    <w:rsid w:val="009B6FE5"/>
    <w:rsid w:val="009B79C5"/>
    <w:rsid w:val="009B7F67"/>
    <w:rsid w:val="009C1AEE"/>
    <w:rsid w:val="009C375A"/>
    <w:rsid w:val="009C41A2"/>
    <w:rsid w:val="009C4442"/>
    <w:rsid w:val="009C52C2"/>
    <w:rsid w:val="009D21AD"/>
    <w:rsid w:val="009E0A47"/>
    <w:rsid w:val="009E2079"/>
    <w:rsid w:val="009E3556"/>
    <w:rsid w:val="009E4862"/>
    <w:rsid w:val="009F0B56"/>
    <w:rsid w:val="009F75E3"/>
    <w:rsid w:val="00A02E58"/>
    <w:rsid w:val="00A03A0B"/>
    <w:rsid w:val="00A055A1"/>
    <w:rsid w:val="00A07842"/>
    <w:rsid w:val="00A100A3"/>
    <w:rsid w:val="00A11516"/>
    <w:rsid w:val="00A124BF"/>
    <w:rsid w:val="00A15B86"/>
    <w:rsid w:val="00A165DE"/>
    <w:rsid w:val="00A16A62"/>
    <w:rsid w:val="00A24C66"/>
    <w:rsid w:val="00A24D96"/>
    <w:rsid w:val="00A2769B"/>
    <w:rsid w:val="00A27A02"/>
    <w:rsid w:val="00A30FA1"/>
    <w:rsid w:val="00A3116E"/>
    <w:rsid w:val="00A312C8"/>
    <w:rsid w:val="00A316AB"/>
    <w:rsid w:val="00A316DC"/>
    <w:rsid w:val="00A32FCC"/>
    <w:rsid w:val="00A34280"/>
    <w:rsid w:val="00A34F91"/>
    <w:rsid w:val="00A36AC0"/>
    <w:rsid w:val="00A4086F"/>
    <w:rsid w:val="00A45B06"/>
    <w:rsid w:val="00A50835"/>
    <w:rsid w:val="00A533D5"/>
    <w:rsid w:val="00A5533C"/>
    <w:rsid w:val="00A55357"/>
    <w:rsid w:val="00A63DC3"/>
    <w:rsid w:val="00A677C5"/>
    <w:rsid w:val="00A700CD"/>
    <w:rsid w:val="00A703CE"/>
    <w:rsid w:val="00A70EFD"/>
    <w:rsid w:val="00A729EA"/>
    <w:rsid w:val="00A73E11"/>
    <w:rsid w:val="00A747F9"/>
    <w:rsid w:val="00A76D50"/>
    <w:rsid w:val="00A779BD"/>
    <w:rsid w:val="00A813CE"/>
    <w:rsid w:val="00A81FA5"/>
    <w:rsid w:val="00A86341"/>
    <w:rsid w:val="00A909F9"/>
    <w:rsid w:val="00A90EC4"/>
    <w:rsid w:val="00A918B6"/>
    <w:rsid w:val="00A92026"/>
    <w:rsid w:val="00A92596"/>
    <w:rsid w:val="00A9553E"/>
    <w:rsid w:val="00A96640"/>
    <w:rsid w:val="00A96692"/>
    <w:rsid w:val="00AA1551"/>
    <w:rsid w:val="00AA2A3A"/>
    <w:rsid w:val="00AA3BBD"/>
    <w:rsid w:val="00AA5594"/>
    <w:rsid w:val="00AA5D3A"/>
    <w:rsid w:val="00AA5E8B"/>
    <w:rsid w:val="00AA6C93"/>
    <w:rsid w:val="00AA731A"/>
    <w:rsid w:val="00AA7786"/>
    <w:rsid w:val="00AA7984"/>
    <w:rsid w:val="00AB15D1"/>
    <w:rsid w:val="00AB33E3"/>
    <w:rsid w:val="00AB42CA"/>
    <w:rsid w:val="00AB7F04"/>
    <w:rsid w:val="00AC313F"/>
    <w:rsid w:val="00AC4071"/>
    <w:rsid w:val="00AC4213"/>
    <w:rsid w:val="00AC4546"/>
    <w:rsid w:val="00AC4BC3"/>
    <w:rsid w:val="00AC5930"/>
    <w:rsid w:val="00AD4267"/>
    <w:rsid w:val="00AD522C"/>
    <w:rsid w:val="00AD56DE"/>
    <w:rsid w:val="00AE0F3B"/>
    <w:rsid w:val="00AE3F8F"/>
    <w:rsid w:val="00AE40C0"/>
    <w:rsid w:val="00AE493A"/>
    <w:rsid w:val="00AF15A6"/>
    <w:rsid w:val="00AF1DBC"/>
    <w:rsid w:val="00AF30AE"/>
    <w:rsid w:val="00AF3B79"/>
    <w:rsid w:val="00AF5325"/>
    <w:rsid w:val="00AF58EE"/>
    <w:rsid w:val="00AF6032"/>
    <w:rsid w:val="00AF6B78"/>
    <w:rsid w:val="00AF711A"/>
    <w:rsid w:val="00AF7211"/>
    <w:rsid w:val="00AF77B0"/>
    <w:rsid w:val="00AF7CDA"/>
    <w:rsid w:val="00B03F98"/>
    <w:rsid w:val="00B054A0"/>
    <w:rsid w:val="00B113C2"/>
    <w:rsid w:val="00B11616"/>
    <w:rsid w:val="00B129A5"/>
    <w:rsid w:val="00B12D11"/>
    <w:rsid w:val="00B138AD"/>
    <w:rsid w:val="00B2059E"/>
    <w:rsid w:val="00B20EAE"/>
    <w:rsid w:val="00B2265C"/>
    <w:rsid w:val="00B22C98"/>
    <w:rsid w:val="00B2355A"/>
    <w:rsid w:val="00B32415"/>
    <w:rsid w:val="00B340C8"/>
    <w:rsid w:val="00B41D1C"/>
    <w:rsid w:val="00B45F5A"/>
    <w:rsid w:val="00B463A8"/>
    <w:rsid w:val="00B505BF"/>
    <w:rsid w:val="00B51083"/>
    <w:rsid w:val="00B52D22"/>
    <w:rsid w:val="00B55DC1"/>
    <w:rsid w:val="00B56207"/>
    <w:rsid w:val="00B57016"/>
    <w:rsid w:val="00B57551"/>
    <w:rsid w:val="00B60564"/>
    <w:rsid w:val="00B61A6B"/>
    <w:rsid w:val="00B62F2E"/>
    <w:rsid w:val="00B62F56"/>
    <w:rsid w:val="00B64793"/>
    <w:rsid w:val="00B64DF3"/>
    <w:rsid w:val="00B6590D"/>
    <w:rsid w:val="00B65958"/>
    <w:rsid w:val="00B709C5"/>
    <w:rsid w:val="00B73B6B"/>
    <w:rsid w:val="00B75165"/>
    <w:rsid w:val="00B77053"/>
    <w:rsid w:val="00B81109"/>
    <w:rsid w:val="00B84F46"/>
    <w:rsid w:val="00B851A1"/>
    <w:rsid w:val="00B8586A"/>
    <w:rsid w:val="00B8642C"/>
    <w:rsid w:val="00B866BC"/>
    <w:rsid w:val="00B90E46"/>
    <w:rsid w:val="00B93232"/>
    <w:rsid w:val="00B933C4"/>
    <w:rsid w:val="00B979BA"/>
    <w:rsid w:val="00BA0E3F"/>
    <w:rsid w:val="00BA1E1F"/>
    <w:rsid w:val="00BA2C1C"/>
    <w:rsid w:val="00BA2F74"/>
    <w:rsid w:val="00BA5568"/>
    <w:rsid w:val="00BA6A63"/>
    <w:rsid w:val="00BB30DF"/>
    <w:rsid w:val="00BB41AA"/>
    <w:rsid w:val="00BB5D1B"/>
    <w:rsid w:val="00BB6F2B"/>
    <w:rsid w:val="00BC182A"/>
    <w:rsid w:val="00BC2672"/>
    <w:rsid w:val="00BC2865"/>
    <w:rsid w:val="00BC3266"/>
    <w:rsid w:val="00BC33D9"/>
    <w:rsid w:val="00BC3E34"/>
    <w:rsid w:val="00BC41FD"/>
    <w:rsid w:val="00BC422F"/>
    <w:rsid w:val="00BD17BF"/>
    <w:rsid w:val="00BD1A58"/>
    <w:rsid w:val="00BD3F25"/>
    <w:rsid w:val="00BD40C1"/>
    <w:rsid w:val="00BD5329"/>
    <w:rsid w:val="00BE1056"/>
    <w:rsid w:val="00BE42A0"/>
    <w:rsid w:val="00BE51D6"/>
    <w:rsid w:val="00BE780B"/>
    <w:rsid w:val="00BE7F4B"/>
    <w:rsid w:val="00BF0FC5"/>
    <w:rsid w:val="00BF188E"/>
    <w:rsid w:val="00BF3DAB"/>
    <w:rsid w:val="00BF446F"/>
    <w:rsid w:val="00BF474D"/>
    <w:rsid w:val="00C025EB"/>
    <w:rsid w:val="00C02D7A"/>
    <w:rsid w:val="00C02E0A"/>
    <w:rsid w:val="00C0393B"/>
    <w:rsid w:val="00C040DD"/>
    <w:rsid w:val="00C0495F"/>
    <w:rsid w:val="00C054E8"/>
    <w:rsid w:val="00C05B6D"/>
    <w:rsid w:val="00C05CFC"/>
    <w:rsid w:val="00C06444"/>
    <w:rsid w:val="00C06B23"/>
    <w:rsid w:val="00C07382"/>
    <w:rsid w:val="00C12095"/>
    <w:rsid w:val="00C126D3"/>
    <w:rsid w:val="00C139D1"/>
    <w:rsid w:val="00C14249"/>
    <w:rsid w:val="00C177BF"/>
    <w:rsid w:val="00C17889"/>
    <w:rsid w:val="00C1794F"/>
    <w:rsid w:val="00C206A2"/>
    <w:rsid w:val="00C25CC4"/>
    <w:rsid w:val="00C2647A"/>
    <w:rsid w:val="00C32293"/>
    <w:rsid w:val="00C33BCC"/>
    <w:rsid w:val="00C33D29"/>
    <w:rsid w:val="00C34EDB"/>
    <w:rsid w:val="00C35261"/>
    <w:rsid w:val="00C36C62"/>
    <w:rsid w:val="00C413C9"/>
    <w:rsid w:val="00C426F7"/>
    <w:rsid w:val="00C43702"/>
    <w:rsid w:val="00C4659C"/>
    <w:rsid w:val="00C468AC"/>
    <w:rsid w:val="00C46C8C"/>
    <w:rsid w:val="00C46E6F"/>
    <w:rsid w:val="00C46EE7"/>
    <w:rsid w:val="00C47409"/>
    <w:rsid w:val="00C50A7D"/>
    <w:rsid w:val="00C50A8A"/>
    <w:rsid w:val="00C5102B"/>
    <w:rsid w:val="00C53BF0"/>
    <w:rsid w:val="00C543B8"/>
    <w:rsid w:val="00C544D8"/>
    <w:rsid w:val="00C54F7F"/>
    <w:rsid w:val="00C578A4"/>
    <w:rsid w:val="00C61116"/>
    <w:rsid w:val="00C617A3"/>
    <w:rsid w:val="00C644B0"/>
    <w:rsid w:val="00C645DF"/>
    <w:rsid w:val="00C657D1"/>
    <w:rsid w:val="00C65B7E"/>
    <w:rsid w:val="00C67957"/>
    <w:rsid w:val="00C7581E"/>
    <w:rsid w:val="00C768AB"/>
    <w:rsid w:val="00C76E77"/>
    <w:rsid w:val="00C824BC"/>
    <w:rsid w:val="00C82FFD"/>
    <w:rsid w:val="00C8332D"/>
    <w:rsid w:val="00C84581"/>
    <w:rsid w:val="00C852DD"/>
    <w:rsid w:val="00C8777A"/>
    <w:rsid w:val="00C90705"/>
    <w:rsid w:val="00C907DF"/>
    <w:rsid w:val="00C90ED1"/>
    <w:rsid w:val="00C9327C"/>
    <w:rsid w:val="00C94877"/>
    <w:rsid w:val="00C95AAC"/>
    <w:rsid w:val="00C97CF3"/>
    <w:rsid w:val="00CA3138"/>
    <w:rsid w:val="00CA39FD"/>
    <w:rsid w:val="00CA5255"/>
    <w:rsid w:val="00CA64FE"/>
    <w:rsid w:val="00CB44B6"/>
    <w:rsid w:val="00CB48B4"/>
    <w:rsid w:val="00CB5A43"/>
    <w:rsid w:val="00CB680C"/>
    <w:rsid w:val="00CB7257"/>
    <w:rsid w:val="00CC121E"/>
    <w:rsid w:val="00CC1569"/>
    <w:rsid w:val="00CC466B"/>
    <w:rsid w:val="00CC6B56"/>
    <w:rsid w:val="00CD11ED"/>
    <w:rsid w:val="00CD13E7"/>
    <w:rsid w:val="00CD20DF"/>
    <w:rsid w:val="00CD24A8"/>
    <w:rsid w:val="00CD45B7"/>
    <w:rsid w:val="00CD48FC"/>
    <w:rsid w:val="00CD5BA2"/>
    <w:rsid w:val="00CD5DE5"/>
    <w:rsid w:val="00CD6640"/>
    <w:rsid w:val="00CD66C3"/>
    <w:rsid w:val="00CD7E8E"/>
    <w:rsid w:val="00CD7F5D"/>
    <w:rsid w:val="00CE015B"/>
    <w:rsid w:val="00CE0C85"/>
    <w:rsid w:val="00CE20DF"/>
    <w:rsid w:val="00CE3484"/>
    <w:rsid w:val="00CE477B"/>
    <w:rsid w:val="00CE4CFC"/>
    <w:rsid w:val="00CE523A"/>
    <w:rsid w:val="00CE6453"/>
    <w:rsid w:val="00CE6F1D"/>
    <w:rsid w:val="00CF1539"/>
    <w:rsid w:val="00CF41DD"/>
    <w:rsid w:val="00CF4E40"/>
    <w:rsid w:val="00CF5B73"/>
    <w:rsid w:val="00CF5DDF"/>
    <w:rsid w:val="00CF722C"/>
    <w:rsid w:val="00D01B1A"/>
    <w:rsid w:val="00D02512"/>
    <w:rsid w:val="00D0314A"/>
    <w:rsid w:val="00D03454"/>
    <w:rsid w:val="00D04C5A"/>
    <w:rsid w:val="00D05BE8"/>
    <w:rsid w:val="00D05C3E"/>
    <w:rsid w:val="00D07D93"/>
    <w:rsid w:val="00D102B6"/>
    <w:rsid w:val="00D109D6"/>
    <w:rsid w:val="00D116BA"/>
    <w:rsid w:val="00D13975"/>
    <w:rsid w:val="00D157D9"/>
    <w:rsid w:val="00D16557"/>
    <w:rsid w:val="00D20602"/>
    <w:rsid w:val="00D22677"/>
    <w:rsid w:val="00D233BC"/>
    <w:rsid w:val="00D23E06"/>
    <w:rsid w:val="00D266D1"/>
    <w:rsid w:val="00D2687E"/>
    <w:rsid w:val="00D300C4"/>
    <w:rsid w:val="00D33533"/>
    <w:rsid w:val="00D33A69"/>
    <w:rsid w:val="00D353C0"/>
    <w:rsid w:val="00D3553A"/>
    <w:rsid w:val="00D3695C"/>
    <w:rsid w:val="00D36E43"/>
    <w:rsid w:val="00D36EE3"/>
    <w:rsid w:val="00D413BF"/>
    <w:rsid w:val="00D552A9"/>
    <w:rsid w:val="00D55DFE"/>
    <w:rsid w:val="00D56DA9"/>
    <w:rsid w:val="00D602F4"/>
    <w:rsid w:val="00D61640"/>
    <w:rsid w:val="00D61FBD"/>
    <w:rsid w:val="00D65E71"/>
    <w:rsid w:val="00D66DA7"/>
    <w:rsid w:val="00D67139"/>
    <w:rsid w:val="00D671E0"/>
    <w:rsid w:val="00D72236"/>
    <w:rsid w:val="00D75757"/>
    <w:rsid w:val="00D82436"/>
    <w:rsid w:val="00D8390C"/>
    <w:rsid w:val="00D84810"/>
    <w:rsid w:val="00D86CB6"/>
    <w:rsid w:val="00D9039A"/>
    <w:rsid w:val="00D91394"/>
    <w:rsid w:val="00D93825"/>
    <w:rsid w:val="00D95AD3"/>
    <w:rsid w:val="00D95EB3"/>
    <w:rsid w:val="00D965C6"/>
    <w:rsid w:val="00DA0198"/>
    <w:rsid w:val="00DA03AB"/>
    <w:rsid w:val="00DA0A04"/>
    <w:rsid w:val="00DA1F36"/>
    <w:rsid w:val="00DA3CC4"/>
    <w:rsid w:val="00DA60F4"/>
    <w:rsid w:val="00DB107F"/>
    <w:rsid w:val="00DB1246"/>
    <w:rsid w:val="00DB4F21"/>
    <w:rsid w:val="00DB54DB"/>
    <w:rsid w:val="00DB7106"/>
    <w:rsid w:val="00DC02D8"/>
    <w:rsid w:val="00DC035C"/>
    <w:rsid w:val="00DC1959"/>
    <w:rsid w:val="00DC19CF"/>
    <w:rsid w:val="00DC1ED5"/>
    <w:rsid w:val="00DC27EF"/>
    <w:rsid w:val="00DC3737"/>
    <w:rsid w:val="00DC3FF1"/>
    <w:rsid w:val="00DC50B1"/>
    <w:rsid w:val="00DD15C7"/>
    <w:rsid w:val="00DD33CB"/>
    <w:rsid w:val="00DD4E32"/>
    <w:rsid w:val="00DD793D"/>
    <w:rsid w:val="00DE07CA"/>
    <w:rsid w:val="00DE0D3E"/>
    <w:rsid w:val="00DE201E"/>
    <w:rsid w:val="00DE46BA"/>
    <w:rsid w:val="00DE51B1"/>
    <w:rsid w:val="00DE636A"/>
    <w:rsid w:val="00DE70AC"/>
    <w:rsid w:val="00DF309D"/>
    <w:rsid w:val="00DF3600"/>
    <w:rsid w:val="00DF6427"/>
    <w:rsid w:val="00DF71B2"/>
    <w:rsid w:val="00E0070B"/>
    <w:rsid w:val="00E05C9E"/>
    <w:rsid w:val="00E0750D"/>
    <w:rsid w:val="00E104C0"/>
    <w:rsid w:val="00E1135D"/>
    <w:rsid w:val="00E11D13"/>
    <w:rsid w:val="00E1227E"/>
    <w:rsid w:val="00E13CA0"/>
    <w:rsid w:val="00E13CCB"/>
    <w:rsid w:val="00E13CD2"/>
    <w:rsid w:val="00E242FD"/>
    <w:rsid w:val="00E25607"/>
    <w:rsid w:val="00E26485"/>
    <w:rsid w:val="00E26805"/>
    <w:rsid w:val="00E27424"/>
    <w:rsid w:val="00E30267"/>
    <w:rsid w:val="00E352D5"/>
    <w:rsid w:val="00E3644B"/>
    <w:rsid w:val="00E36AEA"/>
    <w:rsid w:val="00E41B45"/>
    <w:rsid w:val="00E41DC0"/>
    <w:rsid w:val="00E41F38"/>
    <w:rsid w:val="00E4420A"/>
    <w:rsid w:val="00E45673"/>
    <w:rsid w:val="00E460D6"/>
    <w:rsid w:val="00E47F80"/>
    <w:rsid w:val="00E53A26"/>
    <w:rsid w:val="00E53A3F"/>
    <w:rsid w:val="00E54F69"/>
    <w:rsid w:val="00E5540F"/>
    <w:rsid w:val="00E5546D"/>
    <w:rsid w:val="00E56C0A"/>
    <w:rsid w:val="00E57A64"/>
    <w:rsid w:val="00E61D6C"/>
    <w:rsid w:val="00E6213F"/>
    <w:rsid w:val="00E626F8"/>
    <w:rsid w:val="00E66056"/>
    <w:rsid w:val="00E708D5"/>
    <w:rsid w:val="00E70904"/>
    <w:rsid w:val="00E745C7"/>
    <w:rsid w:val="00E75271"/>
    <w:rsid w:val="00E75FC5"/>
    <w:rsid w:val="00E8171A"/>
    <w:rsid w:val="00E854AD"/>
    <w:rsid w:val="00E86B4C"/>
    <w:rsid w:val="00E86ECF"/>
    <w:rsid w:val="00E87C87"/>
    <w:rsid w:val="00E9139D"/>
    <w:rsid w:val="00E923AD"/>
    <w:rsid w:val="00E92D41"/>
    <w:rsid w:val="00E95E5B"/>
    <w:rsid w:val="00E97447"/>
    <w:rsid w:val="00EA2009"/>
    <w:rsid w:val="00EA20D7"/>
    <w:rsid w:val="00EB31DF"/>
    <w:rsid w:val="00EB437E"/>
    <w:rsid w:val="00EB5E45"/>
    <w:rsid w:val="00EC37E8"/>
    <w:rsid w:val="00EC4A57"/>
    <w:rsid w:val="00EC69D5"/>
    <w:rsid w:val="00EC71A7"/>
    <w:rsid w:val="00ED0AB1"/>
    <w:rsid w:val="00ED136B"/>
    <w:rsid w:val="00ED17DD"/>
    <w:rsid w:val="00ED1F4C"/>
    <w:rsid w:val="00ED3E01"/>
    <w:rsid w:val="00ED50A4"/>
    <w:rsid w:val="00ED5B08"/>
    <w:rsid w:val="00ED7F9B"/>
    <w:rsid w:val="00EE00E7"/>
    <w:rsid w:val="00EE0335"/>
    <w:rsid w:val="00EE1079"/>
    <w:rsid w:val="00EE2EE1"/>
    <w:rsid w:val="00EE410D"/>
    <w:rsid w:val="00EE4AFC"/>
    <w:rsid w:val="00EE4F38"/>
    <w:rsid w:val="00EF0FF2"/>
    <w:rsid w:val="00EF1255"/>
    <w:rsid w:val="00EF15EF"/>
    <w:rsid w:val="00EF28C5"/>
    <w:rsid w:val="00EF450E"/>
    <w:rsid w:val="00EF5508"/>
    <w:rsid w:val="00EF62E7"/>
    <w:rsid w:val="00F00697"/>
    <w:rsid w:val="00F007F8"/>
    <w:rsid w:val="00F00985"/>
    <w:rsid w:val="00F01EB3"/>
    <w:rsid w:val="00F048DF"/>
    <w:rsid w:val="00F04939"/>
    <w:rsid w:val="00F05B80"/>
    <w:rsid w:val="00F068E4"/>
    <w:rsid w:val="00F07101"/>
    <w:rsid w:val="00F12F7A"/>
    <w:rsid w:val="00F14B08"/>
    <w:rsid w:val="00F1546D"/>
    <w:rsid w:val="00F15857"/>
    <w:rsid w:val="00F1642D"/>
    <w:rsid w:val="00F16560"/>
    <w:rsid w:val="00F17BCC"/>
    <w:rsid w:val="00F222FE"/>
    <w:rsid w:val="00F2432A"/>
    <w:rsid w:val="00F248AE"/>
    <w:rsid w:val="00F24C20"/>
    <w:rsid w:val="00F2680B"/>
    <w:rsid w:val="00F26DCC"/>
    <w:rsid w:val="00F27A9B"/>
    <w:rsid w:val="00F27F29"/>
    <w:rsid w:val="00F31280"/>
    <w:rsid w:val="00F31BBE"/>
    <w:rsid w:val="00F34A0C"/>
    <w:rsid w:val="00F3513D"/>
    <w:rsid w:val="00F355D0"/>
    <w:rsid w:val="00F356A9"/>
    <w:rsid w:val="00F427B1"/>
    <w:rsid w:val="00F42E39"/>
    <w:rsid w:val="00F441D3"/>
    <w:rsid w:val="00F44AD8"/>
    <w:rsid w:val="00F45EA1"/>
    <w:rsid w:val="00F460E9"/>
    <w:rsid w:val="00F54D30"/>
    <w:rsid w:val="00F6008E"/>
    <w:rsid w:val="00F60115"/>
    <w:rsid w:val="00F63038"/>
    <w:rsid w:val="00F63607"/>
    <w:rsid w:val="00F66BD9"/>
    <w:rsid w:val="00F702C9"/>
    <w:rsid w:val="00F7058B"/>
    <w:rsid w:val="00F70BFC"/>
    <w:rsid w:val="00F7124A"/>
    <w:rsid w:val="00F716E1"/>
    <w:rsid w:val="00F744F3"/>
    <w:rsid w:val="00F74B61"/>
    <w:rsid w:val="00F80773"/>
    <w:rsid w:val="00F83046"/>
    <w:rsid w:val="00F831D8"/>
    <w:rsid w:val="00F83492"/>
    <w:rsid w:val="00F84194"/>
    <w:rsid w:val="00F85005"/>
    <w:rsid w:val="00F8666B"/>
    <w:rsid w:val="00F87D43"/>
    <w:rsid w:val="00F93570"/>
    <w:rsid w:val="00F937E8"/>
    <w:rsid w:val="00F938AA"/>
    <w:rsid w:val="00F94300"/>
    <w:rsid w:val="00F96A7C"/>
    <w:rsid w:val="00F97651"/>
    <w:rsid w:val="00F97FDA"/>
    <w:rsid w:val="00FA32BD"/>
    <w:rsid w:val="00FA408B"/>
    <w:rsid w:val="00FA6CB0"/>
    <w:rsid w:val="00FA7073"/>
    <w:rsid w:val="00FB08E3"/>
    <w:rsid w:val="00FB0E70"/>
    <w:rsid w:val="00FB1D50"/>
    <w:rsid w:val="00FB1FDE"/>
    <w:rsid w:val="00FB2503"/>
    <w:rsid w:val="00FB6C19"/>
    <w:rsid w:val="00FB766B"/>
    <w:rsid w:val="00FC276F"/>
    <w:rsid w:val="00FC419D"/>
    <w:rsid w:val="00FD068D"/>
    <w:rsid w:val="00FD1BEB"/>
    <w:rsid w:val="00FD1D7C"/>
    <w:rsid w:val="00FD2661"/>
    <w:rsid w:val="00FD2B8B"/>
    <w:rsid w:val="00FD31DD"/>
    <w:rsid w:val="00FD38B0"/>
    <w:rsid w:val="00FD3EF8"/>
    <w:rsid w:val="00FD4F55"/>
    <w:rsid w:val="00FD59E3"/>
    <w:rsid w:val="00FD6553"/>
    <w:rsid w:val="00FE334F"/>
    <w:rsid w:val="00FE3E2E"/>
    <w:rsid w:val="00FE4272"/>
    <w:rsid w:val="00FE4748"/>
    <w:rsid w:val="00FE739E"/>
    <w:rsid w:val="00FE7445"/>
    <w:rsid w:val="00FE79F8"/>
    <w:rsid w:val="00FF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41"/>
  </w:style>
  <w:style w:type="paragraph" w:styleId="1">
    <w:name w:val="heading 1"/>
    <w:basedOn w:val="a"/>
    <w:next w:val="a"/>
    <w:link w:val="10"/>
    <w:uiPriority w:val="9"/>
    <w:qFormat/>
    <w:rsid w:val="00C025E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62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541"/>
  </w:style>
  <w:style w:type="character" w:styleId="a5">
    <w:name w:val="Hyperlink"/>
    <w:basedOn w:val="a0"/>
    <w:uiPriority w:val="99"/>
    <w:unhideWhenUsed/>
    <w:rsid w:val="005D5541"/>
    <w:rPr>
      <w:color w:val="0857A6"/>
      <w:u w:val="single"/>
    </w:rPr>
  </w:style>
  <w:style w:type="paragraph" w:styleId="a6">
    <w:name w:val="Normal (Web)"/>
    <w:basedOn w:val="a"/>
    <w:uiPriority w:val="99"/>
    <w:unhideWhenUsed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7C87"/>
    <w:rPr>
      <w:b/>
      <w:bCs/>
    </w:rPr>
  </w:style>
  <w:style w:type="paragraph" w:customStyle="1" w:styleId="m3968766283425573367revann">
    <w:name w:val="m_3968766283425573367rev_ann"/>
    <w:basedOn w:val="a"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71AA"/>
  </w:style>
  <w:style w:type="paragraph" w:styleId="aa">
    <w:name w:val="List Paragraph"/>
    <w:basedOn w:val="a"/>
    <w:uiPriority w:val="34"/>
    <w:qFormat/>
    <w:rsid w:val="003C73C5"/>
    <w:pPr>
      <w:ind w:left="720"/>
      <w:contextualSpacing/>
    </w:pPr>
  </w:style>
  <w:style w:type="character" w:customStyle="1" w:styleId="FontStyle17">
    <w:name w:val="Font Style17"/>
    <w:uiPriority w:val="99"/>
    <w:rsid w:val="00D55DFE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">
    <w:name w:val="s1"/>
    <w:rsid w:val="00D55DFE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ab">
    <w:name w:val="Balloon Text"/>
    <w:basedOn w:val="a"/>
    <w:link w:val="ac"/>
    <w:uiPriority w:val="99"/>
    <w:semiHidden/>
    <w:unhideWhenUsed/>
    <w:rsid w:val="0070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203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54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21">
    <w:name w:val="Font Style21"/>
    <w:uiPriority w:val="99"/>
    <w:rsid w:val="00E5540F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4162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A4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znaimen">
    <w:name w:val="oz_naimen"/>
    <w:basedOn w:val="a0"/>
    <w:rsid w:val="00EE1079"/>
  </w:style>
  <w:style w:type="character" w:customStyle="1" w:styleId="wmi-callto">
    <w:name w:val="wmi-callto"/>
    <w:basedOn w:val="a0"/>
    <w:rsid w:val="00EE1079"/>
  </w:style>
  <w:style w:type="paragraph" w:customStyle="1" w:styleId="text-justif">
    <w:name w:val="text-justif"/>
    <w:basedOn w:val="a"/>
    <w:uiPriority w:val="99"/>
    <w:rsid w:val="00DB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znaimen1">
    <w:name w:val="oz_naimen1"/>
    <w:basedOn w:val="a0"/>
    <w:rsid w:val="00640C43"/>
    <w:rPr>
      <w:rFonts w:ascii="Roboto Condensed" w:hAnsi="Roboto Condensed" w:hint="default"/>
      <w:b w:val="0"/>
      <w:bCs w:val="0"/>
    </w:rPr>
  </w:style>
  <w:style w:type="table" w:styleId="ad">
    <w:name w:val="Table Grid"/>
    <w:basedOn w:val="a1"/>
    <w:uiPriority w:val="59"/>
    <w:rsid w:val="00B7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025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ull-right">
    <w:name w:val="pull-right"/>
    <w:basedOn w:val="a0"/>
    <w:rsid w:val="008C5221"/>
  </w:style>
  <w:style w:type="paragraph" w:customStyle="1" w:styleId="pnamecomment">
    <w:name w:val="p_namecomment"/>
    <w:basedOn w:val="a"/>
    <w:rsid w:val="008C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">
    <w:name w:val="alert"/>
    <w:basedOn w:val="a"/>
    <w:rsid w:val="0086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justify">
    <w:name w:val="t-justify"/>
    <w:basedOn w:val="a"/>
    <w:rsid w:val="0086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7C369C"/>
    <w:rPr>
      <w:color w:val="800080" w:themeColor="followedHyperlink"/>
      <w:u w:val="single"/>
    </w:rPr>
  </w:style>
  <w:style w:type="character" w:customStyle="1" w:styleId="CharStyle28">
    <w:name w:val="Char Style 28"/>
    <w:basedOn w:val="a0"/>
    <w:uiPriority w:val="99"/>
    <w:rsid w:val="006777A3"/>
    <w:rPr>
      <w:sz w:val="26"/>
      <w:szCs w:val="26"/>
      <w:shd w:val="clear" w:color="auto" w:fill="FFFFFF"/>
    </w:rPr>
  </w:style>
  <w:style w:type="character" w:customStyle="1" w:styleId="pt-a0-000012">
    <w:name w:val="pt-a0-000012"/>
    <w:basedOn w:val="a0"/>
    <w:rsid w:val="00907EAA"/>
  </w:style>
  <w:style w:type="character" w:customStyle="1" w:styleId="pt-a0-000013">
    <w:name w:val="pt-a0-000013"/>
    <w:basedOn w:val="a0"/>
    <w:rsid w:val="00907EAA"/>
  </w:style>
  <w:style w:type="paragraph" w:customStyle="1" w:styleId="pt-a">
    <w:name w:val="pt-a"/>
    <w:basedOn w:val="a"/>
    <w:rsid w:val="0096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964B5C"/>
  </w:style>
  <w:style w:type="character" w:customStyle="1" w:styleId="pt-a0-000001">
    <w:name w:val="pt-a0-000001"/>
    <w:basedOn w:val="a0"/>
    <w:rsid w:val="00964B5C"/>
  </w:style>
  <w:style w:type="paragraph" w:customStyle="1" w:styleId="doclink">
    <w:name w:val="doc_link"/>
    <w:basedOn w:val="a"/>
    <w:rsid w:val="00D6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D6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648440fe3178e5bumpedfont15">
    <w:name w:val="ad648440fe3178e5bumpedfont15"/>
    <w:basedOn w:val="a0"/>
    <w:rsid w:val="004839A8"/>
  </w:style>
  <w:style w:type="paragraph" w:styleId="3">
    <w:name w:val="Body Text 3"/>
    <w:basedOn w:val="a"/>
    <w:link w:val="30"/>
    <w:rsid w:val="00D413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413B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pt-a-000000">
    <w:name w:val="pt-a-000000"/>
    <w:basedOn w:val="a"/>
    <w:rsid w:val="00BF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41"/>
  </w:style>
  <w:style w:type="paragraph" w:styleId="1">
    <w:name w:val="heading 1"/>
    <w:basedOn w:val="a"/>
    <w:next w:val="a"/>
    <w:link w:val="10"/>
    <w:uiPriority w:val="9"/>
    <w:qFormat/>
    <w:rsid w:val="00C025E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62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541"/>
  </w:style>
  <w:style w:type="character" w:styleId="a5">
    <w:name w:val="Hyperlink"/>
    <w:basedOn w:val="a0"/>
    <w:uiPriority w:val="99"/>
    <w:unhideWhenUsed/>
    <w:rsid w:val="005D5541"/>
    <w:rPr>
      <w:color w:val="0857A6"/>
      <w:u w:val="single"/>
    </w:rPr>
  </w:style>
  <w:style w:type="paragraph" w:styleId="a6">
    <w:name w:val="Normal (Web)"/>
    <w:basedOn w:val="a"/>
    <w:uiPriority w:val="99"/>
    <w:unhideWhenUsed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7C87"/>
    <w:rPr>
      <w:b/>
      <w:bCs/>
    </w:rPr>
  </w:style>
  <w:style w:type="paragraph" w:customStyle="1" w:styleId="m3968766283425573367revann">
    <w:name w:val="m_3968766283425573367rev_ann"/>
    <w:basedOn w:val="a"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71AA"/>
  </w:style>
  <w:style w:type="paragraph" w:styleId="aa">
    <w:name w:val="List Paragraph"/>
    <w:basedOn w:val="a"/>
    <w:uiPriority w:val="34"/>
    <w:qFormat/>
    <w:rsid w:val="003C73C5"/>
    <w:pPr>
      <w:ind w:left="720"/>
      <w:contextualSpacing/>
    </w:pPr>
  </w:style>
  <w:style w:type="character" w:customStyle="1" w:styleId="FontStyle17">
    <w:name w:val="Font Style17"/>
    <w:uiPriority w:val="99"/>
    <w:rsid w:val="00D55DFE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">
    <w:name w:val="s1"/>
    <w:rsid w:val="00D55DFE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ab">
    <w:name w:val="Balloon Text"/>
    <w:basedOn w:val="a"/>
    <w:link w:val="ac"/>
    <w:uiPriority w:val="99"/>
    <w:semiHidden/>
    <w:unhideWhenUsed/>
    <w:rsid w:val="0070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203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54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21">
    <w:name w:val="Font Style21"/>
    <w:uiPriority w:val="99"/>
    <w:rsid w:val="00E5540F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4162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A4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znaimen">
    <w:name w:val="oz_naimen"/>
    <w:basedOn w:val="a0"/>
    <w:rsid w:val="00EE1079"/>
  </w:style>
  <w:style w:type="character" w:customStyle="1" w:styleId="wmi-callto">
    <w:name w:val="wmi-callto"/>
    <w:basedOn w:val="a0"/>
    <w:rsid w:val="00EE1079"/>
  </w:style>
  <w:style w:type="paragraph" w:customStyle="1" w:styleId="text-justif">
    <w:name w:val="text-justif"/>
    <w:basedOn w:val="a"/>
    <w:uiPriority w:val="99"/>
    <w:rsid w:val="00DB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znaimen1">
    <w:name w:val="oz_naimen1"/>
    <w:basedOn w:val="a0"/>
    <w:rsid w:val="00640C43"/>
    <w:rPr>
      <w:rFonts w:ascii="Roboto Condensed" w:hAnsi="Roboto Condensed" w:hint="default"/>
      <w:b w:val="0"/>
      <w:bCs w:val="0"/>
    </w:rPr>
  </w:style>
  <w:style w:type="table" w:styleId="ad">
    <w:name w:val="Table Grid"/>
    <w:basedOn w:val="a1"/>
    <w:uiPriority w:val="59"/>
    <w:rsid w:val="00B7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025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ull-right">
    <w:name w:val="pull-right"/>
    <w:basedOn w:val="a0"/>
    <w:rsid w:val="008C5221"/>
  </w:style>
  <w:style w:type="paragraph" w:customStyle="1" w:styleId="pnamecomment">
    <w:name w:val="p_namecomment"/>
    <w:basedOn w:val="a"/>
    <w:rsid w:val="008C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">
    <w:name w:val="alert"/>
    <w:basedOn w:val="a"/>
    <w:rsid w:val="0086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justify">
    <w:name w:val="t-justify"/>
    <w:basedOn w:val="a"/>
    <w:rsid w:val="0086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7C369C"/>
    <w:rPr>
      <w:color w:val="800080" w:themeColor="followedHyperlink"/>
      <w:u w:val="single"/>
    </w:rPr>
  </w:style>
  <w:style w:type="character" w:customStyle="1" w:styleId="CharStyle28">
    <w:name w:val="Char Style 28"/>
    <w:basedOn w:val="a0"/>
    <w:uiPriority w:val="99"/>
    <w:rsid w:val="006777A3"/>
    <w:rPr>
      <w:sz w:val="26"/>
      <w:szCs w:val="26"/>
      <w:shd w:val="clear" w:color="auto" w:fill="FFFFFF"/>
    </w:rPr>
  </w:style>
  <w:style w:type="character" w:customStyle="1" w:styleId="pt-a0-000012">
    <w:name w:val="pt-a0-000012"/>
    <w:basedOn w:val="a0"/>
    <w:rsid w:val="00907EAA"/>
  </w:style>
  <w:style w:type="character" w:customStyle="1" w:styleId="pt-a0-000013">
    <w:name w:val="pt-a0-000013"/>
    <w:basedOn w:val="a0"/>
    <w:rsid w:val="00907EAA"/>
  </w:style>
  <w:style w:type="paragraph" w:customStyle="1" w:styleId="pt-a">
    <w:name w:val="pt-a"/>
    <w:basedOn w:val="a"/>
    <w:rsid w:val="0096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964B5C"/>
  </w:style>
  <w:style w:type="character" w:customStyle="1" w:styleId="pt-a0-000001">
    <w:name w:val="pt-a0-000001"/>
    <w:basedOn w:val="a0"/>
    <w:rsid w:val="00964B5C"/>
  </w:style>
  <w:style w:type="paragraph" w:customStyle="1" w:styleId="doclink">
    <w:name w:val="doc_link"/>
    <w:basedOn w:val="a"/>
    <w:rsid w:val="00D6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D6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648440fe3178e5bumpedfont15">
    <w:name w:val="ad648440fe3178e5bumpedfont15"/>
    <w:basedOn w:val="a0"/>
    <w:rsid w:val="004839A8"/>
  </w:style>
  <w:style w:type="paragraph" w:styleId="3">
    <w:name w:val="Body Text 3"/>
    <w:basedOn w:val="a"/>
    <w:link w:val="30"/>
    <w:rsid w:val="00D413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413B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pt-a-000000">
    <w:name w:val="pt-a-000000"/>
    <w:basedOn w:val="a"/>
    <w:rsid w:val="00BF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65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584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0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crimea.gov.ru/law-draft-card/70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AACDA-84CF-4971-969B-AE144E0A1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11</Pages>
  <Words>4288</Words>
  <Characters>24442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Смольянинов К.В.</dc:creator>
  <cp:lastModifiedBy>Дегтярева Евгения Сергеевна</cp:lastModifiedBy>
  <cp:revision>127</cp:revision>
  <cp:lastPrinted>2021-02-24T10:37:00Z</cp:lastPrinted>
  <dcterms:created xsi:type="dcterms:W3CDTF">2022-07-04T13:50:00Z</dcterms:created>
  <dcterms:modified xsi:type="dcterms:W3CDTF">2022-12-06T06:26:00Z</dcterms:modified>
</cp:coreProperties>
</file>